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CD" w:rsidRDefault="00291BA0" w:rsidP="00705936">
      <w:pPr>
        <w:ind w:left="-709" w:right="-427"/>
        <w:rPr>
          <w:sz w:val="28"/>
          <w:szCs w:val="28"/>
        </w:rPr>
      </w:pPr>
      <w:r w:rsidRPr="00291BA0">
        <w:rPr>
          <w:noProof/>
          <w:sz w:val="28"/>
          <w:szCs w:val="28"/>
        </w:rPr>
        <w:drawing>
          <wp:inline distT="0" distB="0" distL="0" distR="0">
            <wp:extent cx="7040245" cy="9382125"/>
            <wp:effectExtent l="0" t="0" r="8255" b="9525"/>
            <wp:docPr id="1" name="Рисунок 1" descr="C:\Users\User\AppData\Local\Temp\Rar$DIa0.095\о Педагог. совет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95\о Педагог. совет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" t="4977" b="7707"/>
                    <a:stretch/>
                  </pic:blipFill>
                  <pic:spPr bwMode="auto">
                    <a:xfrm>
                      <a:off x="0" y="0"/>
                      <a:ext cx="7044814" cy="938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825" w:rsidRDefault="002D5825" w:rsidP="000C0474">
      <w:pPr>
        <w:ind w:left="709"/>
        <w:rPr>
          <w:sz w:val="28"/>
          <w:szCs w:val="28"/>
        </w:rPr>
      </w:pPr>
    </w:p>
    <w:p w:rsidR="00291BA0" w:rsidRDefault="00705936" w:rsidP="000C0474">
      <w:pPr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государственной</w:t>
      </w:r>
      <w:proofErr w:type="gramEnd"/>
      <w:r>
        <w:rPr>
          <w:sz w:val="28"/>
          <w:szCs w:val="28"/>
        </w:rPr>
        <w:t xml:space="preserve"> власти (местного самоуправления), общественных   объединений.</w:t>
      </w:r>
    </w:p>
    <w:p w:rsidR="00291BA0" w:rsidRDefault="00705936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1.9. В своей деятельности Педагогический совет руководствуется Конвенцией о правах ребенка, Конституцией и законами Российской Федерации, иными, нормативными правовыми документами об образовании, Уставом Учреждения и настоящим положением.</w:t>
      </w:r>
    </w:p>
    <w:p w:rsidR="00291BA0" w:rsidRDefault="00291BA0" w:rsidP="000C0474">
      <w:pPr>
        <w:ind w:left="709"/>
        <w:rPr>
          <w:sz w:val="28"/>
          <w:szCs w:val="28"/>
        </w:rPr>
      </w:pPr>
    </w:p>
    <w:p w:rsidR="00DE4B06" w:rsidRDefault="0024551D" w:rsidP="000C0474">
      <w:pPr>
        <w:numPr>
          <w:ilvl w:val="0"/>
          <w:numId w:val="4"/>
        </w:numPr>
        <w:ind w:left="709" w:firstLine="0"/>
        <w:contextualSpacing/>
        <w:jc w:val="both"/>
        <w:rPr>
          <w:b/>
          <w:sz w:val="28"/>
          <w:szCs w:val="28"/>
        </w:rPr>
      </w:pPr>
      <w:r w:rsidRPr="00DA3D44">
        <w:rPr>
          <w:b/>
          <w:sz w:val="28"/>
          <w:szCs w:val="28"/>
        </w:rPr>
        <w:t xml:space="preserve">Цели и задачи </w:t>
      </w:r>
      <w:r w:rsidR="007614FE" w:rsidRPr="00DA3D44">
        <w:rPr>
          <w:b/>
          <w:sz w:val="28"/>
          <w:szCs w:val="28"/>
        </w:rPr>
        <w:t>П</w:t>
      </w:r>
      <w:r w:rsidRPr="00DA3D44">
        <w:rPr>
          <w:b/>
          <w:sz w:val="28"/>
          <w:szCs w:val="28"/>
        </w:rPr>
        <w:t>едагогического совета</w:t>
      </w:r>
    </w:p>
    <w:p w:rsidR="00705936" w:rsidRPr="00DE4B06" w:rsidRDefault="00705936" w:rsidP="000C0474">
      <w:pPr>
        <w:ind w:left="709"/>
        <w:contextualSpacing/>
        <w:jc w:val="both"/>
        <w:rPr>
          <w:b/>
          <w:sz w:val="28"/>
          <w:szCs w:val="28"/>
        </w:rPr>
      </w:pPr>
    </w:p>
    <w:p w:rsidR="0024551D" w:rsidRPr="00DA3D44" w:rsidRDefault="00705936" w:rsidP="000C0474">
      <w:pPr>
        <w:numPr>
          <w:ilvl w:val="1"/>
          <w:numId w:val="4"/>
        </w:numPr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педагогического совета</w:t>
      </w:r>
      <w:r w:rsidR="0024551D" w:rsidRPr="00DA3D44">
        <w:rPr>
          <w:sz w:val="28"/>
          <w:szCs w:val="28"/>
        </w:rPr>
        <w:t>:</w:t>
      </w:r>
    </w:p>
    <w:p w:rsidR="00705936" w:rsidRDefault="00705936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государственной политики по вопросам общего образования;</w:t>
      </w:r>
    </w:p>
    <w:p w:rsidR="000C0474" w:rsidRDefault="00705936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внедрение </w:t>
      </w:r>
      <w:proofErr w:type="gramStart"/>
      <w:r>
        <w:rPr>
          <w:sz w:val="28"/>
          <w:szCs w:val="28"/>
        </w:rPr>
        <w:t>в  практическую</w:t>
      </w:r>
      <w:proofErr w:type="gramEnd"/>
      <w:r>
        <w:rPr>
          <w:sz w:val="28"/>
          <w:szCs w:val="28"/>
        </w:rPr>
        <w:t xml:space="preserve"> деятельность педагогических работников </w:t>
      </w:r>
      <w:r w:rsidRPr="00DA3D44">
        <w:rPr>
          <w:sz w:val="28"/>
          <w:szCs w:val="28"/>
        </w:rPr>
        <w:t xml:space="preserve"> </w:t>
      </w:r>
      <w:r w:rsidR="000C0474">
        <w:rPr>
          <w:sz w:val="28"/>
          <w:szCs w:val="28"/>
        </w:rPr>
        <w:t>достижений педагогической теории и передового педагогического опыта;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и оценка результатов деятельности педагогического коллектива.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совет: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приоритетные направления образовательной деятельности Учреждения;</w:t>
      </w:r>
    </w:p>
    <w:p w:rsidR="000C0474" w:rsidRDefault="000C0474" w:rsidP="000C0474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организует   работу   </w:t>
      </w:r>
      <w:r w:rsidRPr="00DA3D4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 </w:t>
      </w:r>
      <w:r w:rsidRPr="00DA3D44">
        <w:rPr>
          <w:sz w:val="28"/>
          <w:szCs w:val="28"/>
        </w:rPr>
        <w:t xml:space="preserve">повышению квалификации педагогических </w:t>
      </w:r>
    </w:p>
    <w:p w:rsidR="000C0474" w:rsidRDefault="000C0474" w:rsidP="000C0474">
      <w:pPr>
        <w:pStyle w:val="a3"/>
        <w:ind w:left="709"/>
        <w:jc w:val="both"/>
        <w:rPr>
          <w:sz w:val="28"/>
          <w:szCs w:val="28"/>
        </w:rPr>
      </w:pPr>
      <w:proofErr w:type="gramStart"/>
      <w:r w:rsidRPr="00DA3D44">
        <w:rPr>
          <w:sz w:val="28"/>
          <w:szCs w:val="28"/>
        </w:rPr>
        <w:t>работников,  развитию</w:t>
      </w:r>
      <w:proofErr w:type="gramEnd"/>
      <w:r w:rsidRPr="00DA3D44">
        <w:rPr>
          <w:sz w:val="28"/>
          <w:szCs w:val="28"/>
        </w:rPr>
        <w:t xml:space="preserve"> их творческой инициативы, распространению </w:t>
      </w:r>
    </w:p>
    <w:p w:rsidR="000C0474" w:rsidRDefault="000C0474" w:rsidP="000C0474">
      <w:pPr>
        <w:pStyle w:val="a3"/>
        <w:ind w:left="709"/>
        <w:jc w:val="both"/>
        <w:rPr>
          <w:sz w:val="28"/>
          <w:szCs w:val="28"/>
        </w:rPr>
      </w:pPr>
      <w:proofErr w:type="gramStart"/>
      <w:r w:rsidRPr="00DA3D44">
        <w:rPr>
          <w:sz w:val="28"/>
          <w:szCs w:val="28"/>
        </w:rPr>
        <w:t>передового</w:t>
      </w:r>
      <w:proofErr w:type="gramEnd"/>
      <w:r w:rsidRPr="00DA3D44">
        <w:rPr>
          <w:sz w:val="28"/>
          <w:szCs w:val="28"/>
        </w:rPr>
        <w:t xml:space="preserve"> педагогического опыта;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рассматривает и   обсуждает   вопросы    учебно- методического    и 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материально</w:t>
      </w:r>
      <w:proofErr w:type="gramEnd"/>
      <w:r>
        <w:rPr>
          <w:sz w:val="28"/>
          <w:szCs w:val="28"/>
        </w:rPr>
        <w:t>- технического  обеспечения и оснащения образовательного процесса;</w:t>
      </w:r>
    </w:p>
    <w:p w:rsidR="000C0474" w:rsidRDefault="000C0474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E4E03">
        <w:rPr>
          <w:sz w:val="28"/>
          <w:szCs w:val="28"/>
        </w:rPr>
        <w:t xml:space="preserve">обсуждает и принимает решения по вопросам, касающимся </w:t>
      </w:r>
      <w:proofErr w:type="gramStart"/>
      <w:r w:rsidR="009E4E03">
        <w:rPr>
          <w:sz w:val="28"/>
          <w:szCs w:val="28"/>
        </w:rPr>
        <w:t>содержания  образования</w:t>
      </w:r>
      <w:proofErr w:type="gramEnd"/>
      <w:r w:rsidR="009E4E03">
        <w:rPr>
          <w:sz w:val="28"/>
          <w:szCs w:val="28"/>
        </w:rPr>
        <w:t>;</w:t>
      </w:r>
    </w:p>
    <w:p w:rsidR="009E4E03" w:rsidRDefault="009E4E03" w:rsidP="000C047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</w:t>
      </w:r>
      <w:proofErr w:type="spellStart"/>
      <w:r>
        <w:rPr>
          <w:sz w:val="28"/>
          <w:szCs w:val="28"/>
        </w:rPr>
        <w:t>рассматиривает</w:t>
      </w:r>
      <w:proofErr w:type="spellEnd"/>
      <w:r>
        <w:rPr>
          <w:sz w:val="28"/>
          <w:szCs w:val="28"/>
        </w:rPr>
        <w:t xml:space="preserve"> образовательные программы Учреждения, образовательный (учебный план) Учреждения, Программу перспективного развития Учреждения;</w:t>
      </w:r>
    </w:p>
    <w:p w:rsidR="00957D0F" w:rsidRDefault="00957D0F" w:rsidP="00957D0F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разрабатывает и </w:t>
      </w:r>
      <w:proofErr w:type="gramStart"/>
      <w:r>
        <w:rPr>
          <w:sz w:val="28"/>
          <w:szCs w:val="28"/>
        </w:rPr>
        <w:t>принимает  локальные</w:t>
      </w:r>
      <w:proofErr w:type="gramEnd"/>
      <w:r>
        <w:rPr>
          <w:sz w:val="28"/>
          <w:szCs w:val="28"/>
        </w:rPr>
        <w:t xml:space="preserve"> нормативные акты , регламентирующие деятельность  Учреждения в соответствии с настоящим Уставом;</w:t>
      </w:r>
    </w:p>
    <w:p w:rsidR="002E0AF3" w:rsidRDefault="00957D0F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0AF3" w:rsidRPr="00BB7157">
        <w:rPr>
          <w:sz w:val="28"/>
          <w:szCs w:val="28"/>
        </w:rPr>
        <w:t xml:space="preserve">– </w:t>
      </w:r>
      <w:r w:rsidR="002E0AF3">
        <w:rPr>
          <w:rFonts w:ascii="Times New Roman CYR" w:hAnsi="Times New Roman CYR" w:cs="Times New Roman CYR"/>
          <w:sz w:val="28"/>
          <w:szCs w:val="28"/>
        </w:rPr>
        <w:t>рассматривает положение об аттестации педагогических работников и вопросы, связанные с поощрением педагогических работников;</w:t>
      </w:r>
    </w:p>
    <w:p w:rsidR="002E0AF3" w:rsidRDefault="002E0AF3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7157"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принимает план работы Учреждения на текущий учебный год;</w:t>
      </w:r>
    </w:p>
    <w:p w:rsidR="002E0AF3" w:rsidRDefault="002E0AF3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7157"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принимает решение о переводе обучающихся, освоивших в полном объеме образовательные программы, в следующий класс, об условном переводе обучающихся, имеющих академическую задолженность, оставлении на повторный год обучения, о переводе обучающихся, не ликвидировавших академическую задолженность по результатам учебного года, на иные формы получения общего образования по заявлению родителей (законных представителей);</w:t>
      </w:r>
    </w:p>
    <w:p w:rsidR="002E0AF3" w:rsidRDefault="002E0AF3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7157"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решает вопрос об отчислении обучающихся, достигших возраста 15 лет, из Учреждения за совершение противоправных действий, грубые и неоднократные нарушения Устава;</w:t>
      </w:r>
    </w:p>
    <w:p w:rsidR="002E0AF3" w:rsidRDefault="002E0AF3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7157"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обсуждает, в случае необходимости, успеваемость и поведение отдельных обучающихся в присутствии их родителей (законных представителей);</w:t>
      </w:r>
    </w:p>
    <w:p w:rsidR="002D5825" w:rsidRDefault="002D5825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0AF3" w:rsidRDefault="002E0AF3" w:rsidP="002E0AF3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B7157">
        <w:rPr>
          <w:sz w:val="28"/>
          <w:szCs w:val="28"/>
        </w:rPr>
        <w:lastRenderedPageBreak/>
        <w:t xml:space="preserve">– </w:t>
      </w:r>
      <w:r>
        <w:rPr>
          <w:rFonts w:ascii="Times New Roman CYR" w:hAnsi="Times New Roman CYR" w:cs="Times New Roman CYR"/>
          <w:sz w:val="28"/>
          <w:szCs w:val="28"/>
        </w:rPr>
        <w:t>принимает решение о награждении обучающихся за успехи в обучении грамотами, похвальным листом, медалями.</w:t>
      </w:r>
    </w:p>
    <w:p w:rsidR="00957D0F" w:rsidRPr="00DA3D44" w:rsidRDefault="00957D0F" w:rsidP="00957D0F">
      <w:pPr>
        <w:ind w:left="709"/>
        <w:contextualSpacing/>
        <w:jc w:val="both"/>
        <w:rPr>
          <w:sz w:val="28"/>
          <w:szCs w:val="28"/>
        </w:rPr>
      </w:pPr>
    </w:p>
    <w:p w:rsidR="003E24DC" w:rsidRDefault="003E24DC" w:rsidP="000C0474">
      <w:pPr>
        <w:pStyle w:val="a3"/>
        <w:numPr>
          <w:ilvl w:val="0"/>
          <w:numId w:val="6"/>
        </w:numPr>
        <w:ind w:left="709" w:firstLine="0"/>
        <w:jc w:val="both"/>
        <w:rPr>
          <w:b/>
          <w:sz w:val="28"/>
          <w:szCs w:val="28"/>
        </w:rPr>
      </w:pPr>
      <w:r w:rsidRPr="00DA3D44">
        <w:rPr>
          <w:b/>
          <w:sz w:val="28"/>
          <w:szCs w:val="28"/>
        </w:rPr>
        <w:t xml:space="preserve">Компетенция </w:t>
      </w:r>
      <w:r w:rsidR="007614FE" w:rsidRPr="00DA3D44">
        <w:rPr>
          <w:b/>
          <w:sz w:val="28"/>
          <w:szCs w:val="28"/>
        </w:rPr>
        <w:t>П</w:t>
      </w:r>
      <w:r w:rsidRPr="00DA3D44">
        <w:rPr>
          <w:b/>
          <w:sz w:val="28"/>
          <w:szCs w:val="28"/>
        </w:rPr>
        <w:t>едагогического совета</w:t>
      </w:r>
    </w:p>
    <w:p w:rsidR="002E0AF3" w:rsidRPr="00DE4B06" w:rsidRDefault="002E0AF3" w:rsidP="002E0AF3">
      <w:pPr>
        <w:pStyle w:val="a3"/>
        <w:ind w:left="709"/>
        <w:jc w:val="both"/>
        <w:rPr>
          <w:b/>
          <w:sz w:val="28"/>
          <w:szCs w:val="28"/>
        </w:rPr>
      </w:pPr>
    </w:p>
    <w:p w:rsidR="003E24DC" w:rsidRPr="00DA3D44" w:rsidRDefault="003E24DC" w:rsidP="002E0AF3">
      <w:pPr>
        <w:pStyle w:val="a3"/>
        <w:ind w:left="709"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К компетенции Педагогического совета относится:</w:t>
      </w:r>
      <w:r w:rsidRPr="00DA3D44">
        <w:rPr>
          <w:b/>
          <w:bCs/>
          <w:sz w:val="28"/>
          <w:szCs w:val="28"/>
        </w:rPr>
        <w:t xml:space="preserve"> </w:t>
      </w:r>
    </w:p>
    <w:p w:rsidR="003E24DC" w:rsidRDefault="002E0AF3" w:rsidP="002E0AF3">
      <w:pPr>
        <w:pStyle w:val="a3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3E24DC" w:rsidRPr="00DA3D44">
        <w:rPr>
          <w:bCs/>
          <w:sz w:val="28"/>
          <w:szCs w:val="28"/>
        </w:rPr>
        <w:t>Осуществление:</w:t>
      </w:r>
    </w:p>
    <w:p w:rsidR="002E0AF3" w:rsidRDefault="002E0AF3" w:rsidP="002E0AF3">
      <w:pPr>
        <w:pStyle w:val="a3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A3D44">
        <w:rPr>
          <w:sz w:val="28"/>
          <w:szCs w:val="28"/>
        </w:rPr>
        <w:t>контроля выполнения Устава и других локальных актов ОУ регламентирующих образовательный процесс</w:t>
      </w:r>
      <w:r>
        <w:rPr>
          <w:sz w:val="28"/>
          <w:szCs w:val="28"/>
        </w:rPr>
        <w:t>;</w:t>
      </w:r>
    </w:p>
    <w:p w:rsidR="002E0AF3" w:rsidRDefault="002E0AF3" w:rsidP="002E0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E0AF3">
        <w:rPr>
          <w:sz w:val="28"/>
          <w:szCs w:val="28"/>
        </w:rPr>
        <w:t xml:space="preserve">- </w:t>
      </w:r>
      <w:r w:rsidRPr="002E0AF3">
        <w:rPr>
          <w:sz w:val="28"/>
          <w:szCs w:val="28"/>
        </w:rPr>
        <w:t xml:space="preserve">мер по предупреждению и ликвидации академической неуспеваемости, </w:t>
      </w:r>
      <w:r>
        <w:rPr>
          <w:sz w:val="28"/>
          <w:szCs w:val="28"/>
        </w:rPr>
        <w:t xml:space="preserve">  </w:t>
      </w:r>
    </w:p>
    <w:p w:rsidR="002E0AF3" w:rsidRPr="002E0AF3" w:rsidRDefault="002E0AF3" w:rsidP="002E0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2E0AF3">
        <w:rPr>
          <w:sz w:val="28"/>
          <w:szCs w:val="28"/>
        </w:rPr>
        <w:t>социальной</w:t>
      </w:r>
      <w:proofErr w:type="gramEnd"/>
      <w:r w:rsidRPr="002E0AF3">
        <w:rPr>
          <w:sz w:val="28"/>
          <w:szCs w:val="28"/>
        </w:rPr>
        <w:t xml:space="preserve"> защиты учащихся.</w:t>
      </w:r>
    </w:p>
    <w:p w:rsidR="003E24DC" w:rsidRPr="002E0AF3" w:rsidRDefault="003E24DC" w:rsidP="002E0AF3">
      <w:pPr>
        <w:pStyle w:val="a3"/>
        <w:numPr>
          <w:ilvl w:val="1"/>
          <w:numId w:val="22"/>
        </w:numPr>
        <w:jc w:val="both"/>
        <w:rPr>
          <w:bCs/>
          <w:sz w:val="28"/>
          <w:szCs w:val="28"/>
        </w:rPr>
      </w:pPr>
      <w:r w:rsidRPr="002E0AF3">
        <w:rPr>
          <w:bCs/>
          <w:sz w:val="28"/>
          <w:szCs w:val="28"/>
        </w:rPr>
        <w:t>Рассмотрение:</w:t>
      </w:r>
    </w:p>
    <w:p w:rsidR="002E0AF3" w:rsidRDefault="002E0AF3" w:rsidP="002E0AF3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DA3D44">
        <w:rPr>
          <w:sz w:val="28"/>
          <w:szCs w:val="28"/>
        </w:rPr>
        <w:t>рабочих учебных программ по общеобразовательным предметам, программ дополнительного образования;</w:t>
      </w:r>
    </w:p>
    <w:p w:rsidR="003E24DC" w:rsidRPr="002E0AF3" w:rsidRDefault="002E0AF3" w:rsidP="002E0AF3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2E0AF3">
        <w:rPr>
          <w:sz w:val="28"/>
          <w:szCs w:val="28"/>
        </w:rPr>
        <w:t>отчетов педагогических работников;</w:t>
      </w:r>
    </w:p>
    <w:p w:rsidR="003E24DC" w:rsidRPr="002E0AF3" w:rsidRDefault="002E0AF3" w:rsidP="002E0AF3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24DC" w:rsidRPr="00DA3D44">
        <w:rPr>
          <w:sz w:val="28"/>
          <w:szCs w:val="28"/>
        </w:rPr>
        <w:t xml:space="preserve">докладов представителей организаций и учреждений, взаимодействующих с </w:t>
      </w:r>
      <w:proofErr w:type="gramStart"/>
      <w:r>
        <w:rPr>
          <w:sz w:val="28"/>
          <w:szCs w:val="28"/>
        </w:rPr>
        <w:t xml:space="preserve">Учреждением </w:t>
      </w:r>
      <w:r w:rsidR="00D908ED" w:rsidRPr="00DA3D44">
        <w:rPr>
          <w:sz w:val="28"/>
          <w:szCs w:val="28"/>
        </w:rPr>
        <w:t xml:space="preserve"> </w:t>
      </w:r>
      <w:r w:rsidR="003E24DC" w:rsidRPr="00DA3D44">
        <w:rPr>
          <w:sz w:val="28"/>
          <w:szCs w:val="28"/>
        </w:rPr>
        <w:t>по</w:t>
      </w:r>
      <w:proofErr w:type="gramEnd"/>
      <w:r w:rsidR="003E24DC" w:rsidRPr="00DA3D44">
        <w:rPr>
          <w:sz w:val="28"/>
          <w:szCs w:val="28"/>
        </w:rPr>
        <w:t xml:space="preserve"> вопросам образования.</w:t>
      </w:r>
    </w:p>
    <w:p w:rsidR="003E24DC" w:rsidRPr="002E0AF3" w:rsidRDefault="003E24DC" w:rsidP="002E0AF3">
      <w:pPr>
        <w:pStyle w:val="a3"/>
        <w:numPr>
          <w:ilvl w:val="1"/>
          <w:numId w:val="22"/>
        </w:numPr>
        <w:jc w:val="both"/>
        <w:rPr>
          <w:bCs/>
          <w:sz w:val="28"/>
          <w:szCs w:val="28"/>
        </w:rPr>
      </w:pPr>
      <w:r w:rsidRPr="002E0AF3">
        <w:rPr>
          <w:bCs/>
          <w:sz w:val="28"/>
          <w:szCs w:val="28"/>
        </w:rPr>
        <w:t>Принятие решений:</w:t>
      </w:r>
    </w:p>
    <w:p w:rsidR="002E0AF3" w:rsidRPr="002E0AF3" w:rsidRDefault="002E0AF3" w:rsidP="002E0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E0AF3">
        <w:rPr>
          <w:sz w:val="28"/>
          <w:szCs w:val="28"/>
        </w:rPr>
        <w:t xml:space="preserve">- </w:t>
      </w:r>
      <w:r w:rsidRPr="002E0AF3">
        <w:rPr>
          <w:sz w:val="28"/>
          <w:szCs w:val="28"/>
        </w:rPr>
        <w:t>о допуске обучающихся к государственной итоговой аттестации;</w:t>
      </w:r>
    </w:p>
    <w:p w:rsidR="002E0AF3" w:rsidRPr="00DA3D44" w:rsidRDefault="00380784" w:rsidP="002E0AF3">
      <w:pPr>
        <w:ind w:left="709"/>
        <w:contextualSpacing/>
        <w:jc w:val="both"/>
        <w:rPr>
          <w:sz w:val="28"/>
          <w:szCs w:val="28"/>
        </w:rPr>
      </w:pPr>
      <w:r w:rsidRPr="00DA3D44">
        <w:rPr>
          <w:sz w:val="28"/>
          <w:szCs w:val="28"/>
        </w:rPr>
        <w:t xml:space="preserve"> </w:t>
      </w:r>
      <w:r w:rsidR="002E0AF3">
        <w:rPr>
          <w:sz w:val="28"/>
          <w:szCs w:val="28"/>
        </w:rPr>
        <w:t xml:space="preserve">- </w:t>
      </w:r>
      <w:r w:rsidR="002E0AF3" w:rsidRPr="00DA3D44">
        <w:rPr>
          <w:sz w:val="28"/>
          <w:szCs w:val="28"/>
        </w:rPr>
        <w:t>о составе конфликтной комиссии по вопросам разрешения споров между участниками образовательного процесса в период государственной итоговой аттестации;</w:t>
      </w:r>
    </w:p>
    <w:p w:rsidR="002E0AF3" w:rsidRDefault="002E0AF3" w:rsidP="002E0AF3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о сроках досрочной сдачи экзаменов, дополнительных сроках сдачи экзаменов; </w:t>
      </w:r>
    </w:p>
    <w:p w:rsidR="002E0AF3" w:rsidRDefault="002E0AF3" w:rsidP="002E0AF3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о</w:t>
      </w:r>
      <w:r>
        <w:rPr>
          <w:sz w:val="28"/>
          <w:szCs w:val="28"/>
        </w:rPr>
        <w:t xml:space="preserve"> завершении общего образования и </w:t>
      </w:r>
      <w:r w:rsidRPr="00DA3D44">
        <w:rPr>
          <w:sz w:val="28"/>
          <w:szCs w:val="28"/>
        </w:rPr>
        <w:t>выпуске;</w:t>
      </w:r>
    </w:p>
    <w:p w:rsidR="002E0AF3" w:rsidRPr="00DA3D44" w:rsidRDefault="002E0AF3" w:rsidP="002E0AF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DA3D44">
        <w:rPr>
          <w:sz w:val="28"/>
          <w:szCs w:val="28"/>
        </w:rPr>
        <w:t>о поощрении обучающихся;</w:t>
      </w:r>
    </w:p>
    <w:p w:rsidR="002E0AF3" w:rsidRPr="00DA3D44" w:rsidRDefault="002E0AF3" w:rsidP="002E0AF3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о предоставлении обучающимся, с ограниченными возможностями здоровья, освоившим образовательные программы общего </w:t>
      </w:r>
      <w:proofErr w:type="gramStart"/>
      <w:r w:rsidRPr="00DA3D44">
        <w:rPr>
          <w:sz w:val="28"/>
          <w:szCs w:val="28"/>
        </w:rPr>
        <w:t>образования,  возможности</w:t>
      </w:r>
      <w:proofErr w:type="gramEnd"/>
      <w:r w:rsidRPr="00DA3D44">
        <w:rPr>
          <w:sz w:val="28"/>
          <w:szCs w:val="28"/>
        </w:rPr>
        <w:t xml:space="preserve"> сдавать экзамены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здоровья;</w:t>
      </w:r>
    </w:p>
    <w:p w:rsidR="002E0AF3" w:rsidRPr="00DA3D44" w:rsidRDefault="002E0AF3" w:rsidP="002E0AF3">
      <w:pPr>
        <w:tabs>
          <w:tab w:val="left" w:pos="709"/>
          <w:tab w:val="left" w:pos="851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о применении систем оценок успеваемости обучающихся </w:t>
      </w:r>
      <w:proofErr w:type="gramStart"/>
      <w:r w:rsidRPr="00DA3D44">
        <w:rPr>
          <w:sz w:val="28"/>
          <w:szCs w:val="28"/>
        </w:rPr>
        <w:t>по  отдельным</w:t>
      </w:r>
      <w:proofErr w:type="gramEnd"/>
      <w:r w:rsidRPr="00DA3D44">
        <w:rPr>
          <w:sz w:val="28"/>
          <w:szCs w:val="28"/>
        </w:rPr>
        <w:t xml:space="preserve"> предметам, в том числе разделам программ;</w:t>
      </w:r>
    </w:p>
    <w:p w:rsidR="002E0AF3" w:rsidRPr="00DA3D44" w:rsidRDefault="002E0AF3" w:rsidP="002E0AF3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о проведении промежуточной аттестации в данном учебном </w:t>
      </w:r>
      <w:proofErr w:type="gramStart"/>
      <w:r w:rsidRPr="00DA3D44">
        <w:rPr>
          <w:sz w:val="28"/>
          <w:szCs w:val="28"/>
        </w:rPr>
        <w:t>году,  формах</w:t>
      </w:r>
      <w:proofErr w:type="gramEnd"/>
      <w:r w:rsidRPr="00DA3D44">
        <w:rPr>
          <w:sz w:val="28"/>
          <w:szCs w:val="28"/>
        </w:rPr>
        <w:t>, порядке и  сроках ее проведения;</w:t>
      </w:r>
    </w:p>
    <w:p w:rsidR="003B792D" w:rsidRDefault="002E0AF3" w:rsidP="003B792D">
      <w:pPr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792D" w:rsidRPr="00DA3D44">
        <w:rPr>
          <w:sz w:val="28"/>
          <w:szCs w:val="28"/>
        </w:rPr>
        <w:t>о поддержании творческих поисков педагогических работников ОУ.</w:t>
      </w:r>
    </w:p>
    <w:p w:rsidR="003B792D" w:rsidRPr="00115224" w:rsidRDefault="003B792D" w:rsidP="003B792D">
      <w:pPr>
        <w:pStyle w:val="Default"/>
        <w:ind w:left="709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>
        <w:rPr>
          <w:sz w:val="28"/>
          <w:szCs w:val="23"/>
        </w:rPr>
        <w:t xml:space="preserve"> о выдаче аттестатов и приложений к </w:t>
      </w:r>
      <w:proofErr w:type="gramStart"/>
      <w:r>
        <w:rPr>
          <w:sz w:val="28"/>
          <w:szCs w:val="23"/>
        </w:rPr>
        <w:t xml:space="preserve">ним </w:t>
      </w:r>
      <w:r w:rsidRPr="00115224">
        <w:rPr>
          <w:sz w:val="28"/>
          <w:szCs w:val="23"/>
        </w:rPr>
        <w:t xml:space="preserve"> выпускникам</w:t>
      </w:r>
      <w:proofErr w:type="gramEnd"/>
      <w:r w:rsidRPr="00115224">
        <w:rPr>
          <w:sz w:val="28"/>
          <w:szCs w:val="23"/>
        </w:rPr>
        <w:t xml:space="preserve"> 9 и 11 классов </w:t>
      </w:r>
      <w:r>
        <w:rPr>
          <w:sz w:val="28"/>
          <w:szCs w:val="23"/>
        </w:rPr>
        <w:t>(</w:t>
      </w:r>
      <w:r w:rsidRPr="00115224">
        <w:rPr>
          <w:sz w:val="28"/>
          <w:szCs w:val="23"/>
        </w:rPr>
        <w:t>не позднее десяти дней после даты издания распорядительного</w:t>
      </w:r>
      <w:r>
        <w:rPr>
          <w:sz w:val="28"/>
          <w:szCs w:val="23"/>
        </w:rPr>
        <w:t xml:space="preserve"> акта об отчислении выпускников).</w:t>
      </w:r>
      <w:r w:rsidRPr="00115224">
        <w:rPr>
          <w:sz w:val="28"/>
          <w:szCs w:val="23"/>
        </w:rPr>
        <w:t xml:space="preserve"> </w:t>
      </w:r>
    </w:p>
    <w:p w:rsidR="003B792D" w:rsidRDefault="003B792D" w:rsidP="003B792D">
      <w:pPr>
        <w:pStyle w:val="a3"/>
        <w:numPr>
          <w:ilvl w:val="1"/>
          <w:numId w:val="22"/>
        </w:numPr>
        <w:ind w:left="709" w:firstLine="0"/>
        <w:jc w:val="both"/>
        <w:rPr>
          <w:sz w:val="28"/>
          <w:szCs w:val="28"/>
        </w:rPr>
      </w:pPr>
      <w:r w:rsidRPr="00DA3D44">
        <w:rPr>
          <w:sz w:val="28"/>
          <w:szCs w:val="28"/>
        </w:rPr>
        <w:t xml:space="preserve">Обсуждение и выбор учебных планов, программ, учебников, </w:t>
      </w:r>
      <w:proofErr w:type="gramStart"/>
      <w:r w:rsidRPr="00DA3D44">
        <w:rPr>
          <w:sz w:val="28"/>
          <w:szCs w:val="28"/>
        </w:rPr>
        <w:t>форм,  методов</w:t>
      </w:r>
      <w:proofErr w:type="gramEnd"/>
      <w:r w:rsidRPr="00DA3D44">
        <w:rPr>
          <w:sz w:val="28"/>
          <w:szCs w:val="28"/>
        </w:rPr>
        <w:t xml:space="preserve"> образовательного процесса и способов их реализации.</w:t>
      </w:r>
    </w:p>
    <w:p w:rsidR="003B792D" w:rsidRPr="00DA3D44" w:rsidRDefault="003B792D" w:rsidP="003B792D">
      <w:pPr>
        <w:pStyle w:val="a3"/>
        <w:ind w:left="450"/>
        <w:jc w:val="both"/>
        <w:rPr>
          <w:sz w:val="28"/>
          <w:szCs w:val="28"/>
        </w:rPr>
      </w:pPr>
    </w:p>
    <w:p w:rsidR="003B792D" w:rsidRPr="003B792D" w:rsidRDefault="003B792D" w:rsidP="003B792D">
      <w:pPr>
        <w:numPr>
          <w:ilvl w:val="0"/>
          <w:numId w:val="22"/>
        </w:numPr>
        <w:ind w:left="709" w:firstLine="0"/>
        <w:contextualSpacing/>
        <w:jc w:val="both"/>
        <w:rPr>
          <w:b/>
          <w:sz w:val="28"/>
          <w:szCs w:val="28"/>
        </w:rPr>
      </w:pPr>
      <w:r w:rsidRPr="00DA3D44">
        <w:rPr>
          <w:b/>
          <w:bCs/>
          <w:sz w:val="28"/>
          <w:szCs w:val="28"/>
        </w:rPr>
        <w:t>Права Педагогического совета</w:t>
      </w:r>
    </w:p>
    <w:p w:rsidR="003B792D" w:rsidRPr="006534F0" w:rsidRDefault="003B792D" w:rsidP="003B792D">
      <w:pPr>
        <w:ind w:left="709"/>
        <w:contextualSpacing/>
        <w:jc w:val="both"/>
        <w:rPr>
          <w:b/>
          <w:sz w:val="28"/>
          <w:szCs w:val="28"/>
        </w:rPr>
      </w:pPr>
    </w:p>
    <w:p w:rsidR="003B792D" w:rsidRDefault="003B792D" w:rsidP="003B792D">
      <w:pPr>
        <w:pStyle w:val="a3"/>
        <w:ind w:left="709"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2D5825" w:rsidRDefault="002D5825" w:rsidP="003B792D">
      <w:pPr>
        <w:pStyle w:val="a3"/>
        <w:ind w:left="709"/>
        <w:jc w:val="both"/>
        <w:rPr>
          <w:sz w:val="28"/>
          <w:szCs w:val="28"/>
        </w:rPr>
      </w:pPr>
    </w:p>
    <w:p w:rsidR="002D5825" w:rsidRPr="00DA3D44" w:rsidRDefault="002D5825" w:rsidP="003B792D">
      <w:pPr>
        <w:pStyle w:val="a3"/>
        <w:ind w:left="709"/>
        <w:jc w:val="both"/>
        <w:rPr>
          <w:sz w:val="28"/>
          <w:szCs w:val="28"/>
        </w:rPr>
      </w:pPr>
    </w:p>
    <w:p w:rsidR="003B792D" w:rsidRPr="003B792D" w:rsidRDefault="003B792D" w:rsidP="003B792D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3B792D">
        <w:rPr>
          <w:bCs/>
          <w:sz w:val="28"/>
          <w:szCs w:val="28"/>
        </w:rPr>
        <w:lastRenderedPageBreak/>
        <w:t>Обращаться:</w:t>
      </w:r>
    </w:p>
    <w:p w:rsidR="003B792D" w:rsidRPr="00DA3D44" w:rsidRDefault="003B792D" w:rsidP="003B792D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к администрации и другим коллегиальным органам </w:t>
      </w:r>
      <w:proofErr w:type="gramStart"/>
      <w:r w:rsidRPr="00DA3D4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Учреждения</w:t>
      </w:r>
      <w:proofErr w:type="gramEnd"/>
      <w:r>
        <w:rPr>
          <w:sz w:val="28"/>
          <w:szCs w:val="28"/>
        </w:rPr>
        <w:t xml:space="preserve"> </w:t>
      </w:r>
      <w:r w:rsidRPr="00DA3D44">
        <w:rPr>
          <w:sz w:val="28"/>
          <w:szCs w:val="28"/>
        </w:rPr>
        <w:t xml:space="preserve"> и получать информацию по результатам рассмотрения;</w:t>
      </w:r>
    </w:p>
    <w:p w:rsidR="003B792D" w:rsidRPr="00DA3D44" w:rsidRDefault="003B792D" w:rsidP="003B792D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в учреждения и организации, взаимодействующие с </w:t>
      </w:r>
      <w:r>
        <w:rPr>
          <w:sz w:val="28"/>
          <w:szCs w:val="28"/>
        </w:rPr>
        <w:t xml:space="preserve">Учреждением </w:t>
      </w:r>
      <w:r w:rsidRPr="00DA3D44">
        <w:rPr>
          <w:sz w:val="28"/>
          <w:szCs w:val="28"/>
        </w:rPr>
        <w:t>по вопросам образования.</w:t>
      </w:r>
    </w:p>
    <w:p w:rsidR="003B792D" w:rsidRPr="00DA3D44" w:rsidRDefault="003B792D" w:rsidP="003B792D">
      <w:pPr>
        <w:pStyle w:val="a3"/>
        <w:numPr>
          <w:ilvl w:val="1"/>
          <w:numId w:val="23"/>
        </w:numPr>
        <w:ind w:left="709" w:firstLine="0"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>Приглашать на свои заседания: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обучающихся и их родителей (законных представителей) по представлениям (решениям) классных руководителей;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DA3D44">
        <w:rPr>
          <w:sz w:val="28"/>
          <w:szCs w:val="28"/>
        </w:rPr>
        <w:t>специалистов для получения квалифицированных консультаций.</w:t>
      </w:r>
    </w:p>
    <w:p w:rsidR="003B792D" w:rsidRPr="00DA3D44" w:rsidRDefault="003B792D" w:rsidP="003B792D">
      <w:pPr>
        <w:pStyle w:val="a3"/>
        <w:numPr>
          <w:ilvl w:val="1"/>
          <w:numId w:val="23"/>
        </w:numPr>
        <w:ind w:left="709" w:firstLine="0"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>Разрабатывать: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 локальные акты </w:t>
      </w:r>
      <w:r>
        <w:rPr>
          <w:sz w:val="28"/>
          <w:szCs w:val="28"/>
        </w:rPr>
        <w:t>Учреждения</w:t>
      </w:r>
      <w:r w:rsidRPr="00DA3D44">
        <w:rPr>
          <w:sz w:val="28"/>
          <w:szCs w:val="28"/>
        </w:rPr>
        <w:t>, вносить в них дополнения и изменения;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критерии оценивания результатов обучения;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требования к проектным и исследовательским работам обучающихся, написанию рефератов.</w:t>
      </w:r>
    </w:p>
    <w:p w:rsidR="003B792D" w:rsidRPr="00DA3D44" w:rsidRDefault="003B792D" w:rsidP="003B792D">
      <w:pPr>
        <w:ind w:left="709"/>
        <w:contextualSpacing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>4.5. Давать разъяснения и принимать меры: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 по рассматриваемым обращениям;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 по соблюдению локальных актов, регламентирующих образовательную деятельность в </w:t>
      </w:r>
      <w:r>
        <w:rPr>
          <w:sz w:val="28"/>
          <w:szCs w:val="28"/>
        </w:rPr>
        <w:t>Учреждения</w:t>
      </w:r>
      <w:r w:rsidRPr="00DA3D44">
        <w:rPr>
          <w:sz w:val="28"/>
          <w:szCs w:val="28"/>
        </w:rPr>
        <w:t>.</w:t>
      </w:r>
    </w:p>
    <w:p w:rsidR="003B792D" w:rsidRPr="00DA3D44" w:rsidRDefault="003B792D" w:rsidP="003B792D">
      <w:pPr>
        <w:ind w:left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</w:t>
      </w:r>
      <w:r w:rsidRPr="00DA3D44">
        <w:rPr>
          <w:bCs/>
          <w:sz w:val="28"/>
          <w:szCs w:val="28"/>
        </w:rPr>
        <w:t>.  Рекомендовать: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к публикации разработки педагогических работников </w:t>
      </w:r>
      <w:r>
        <w:rPr>
          <w:sz w:val="28"/>
          <w:szCs w:val="28"/>
        </w:rPr>
        <w:t>Учреждения</w:t>
      </w:r>
      <w:r w:rsidRPr="00DA3D44">
        <w:rPr>
          <w:sz w:val="28"/>
          <w:szCs w:val="28"/>
        </w:rPr>
        <w:t>;</w:t>
      </w:r>
    </w:p>
    <w:p w:rsidR="003B792D" w:rsidRPr="00DA3D44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 xml:space="preserve">повышение квалификации педагогических работников </w:t>
      </w:r>
      <w:r>
        <w:rPr>
          <w:sz w:val="28"/>
          <w:szCs w:val="28"/>
        </w:rPr>
        <w:t>Учреждения</w:t>
      </w:r>
      <w:r w:rsidRPr="00DA3D44">
        <w:rPr>
          <w:sz w:val="28"/>
          <w:szCs w:val="28"/>
        </w:rPr>
        <w:t>;</w:t>
      </w:r>
    </w:p>
    <w:p w:rsidR="003B792D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педагогических работников к награждению;</w:t>
      </w:r>
    </w:p>
    <w:p w:rsidR="003B792D" w:rsidRPr="003B792D" w:rsidRDefault="003B792D" w:rsidP="003B792D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792D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Учреждения</w:t>
      </w:r>
      <w:r w:rsidRPr="003B792D">
        <w:rPr>
          <w:sz w:val="28"/>
          <w:szCs w:val="28"/>
        </w:rPr>
        <w:t xml:space="preserve"> для участия в профессиональных конкурсах.</w:t>
      </w:r>
    </w:p>
    <w:p w:rsidR="003B792D" w:rsidRPr="00DA3D44" w:rsidRDefault="003B792D" w:rsidP="003B792D">
      <w:pPr>
        <w:ind w:left="709"/>
        <w:contextualSpacing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.7</w:t>
      </w:r>
      <w:r w:rsidRPr="00DA3D44">
        <w:rPr>
          <w:bCs/>
          <w:sz w:val="28"/>
          <w:szCs w:val="28"/>
        </w:rPr>
        <w:t xml:space="preserve">. Требует </w:t>
      </w:r>
      <w:r w:rsidRPr="00DA3D44">
        <w:rPr>
          <w:sz w:val="28"/>
          <w:szCs w:val="28"/>
        </w:rPr>
        <w:t>от всех членов педагогического коллектива единства принципов в реализации целей и задач деятельности.</w:t>
      </w:r>
    </w:p>
    <w:p w:rsidR="003B792D" w:rsidRPr="00DA3D44" w:rsidRDefault="003B792D" w:rsidP="003B792D">
      <w:pPr>
        <w:pStyle w:val="a3"/>
        <w:numPr>
          <w:ilvl w:val="1"/>
          <w:numId w:val="15"/>
        </w:numPr>
        <w:ind w:left="709" w:firstLine="0"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 xml:space="preserve">Контролирует </w:t>
      </w:r>
      <w:r w:rsidRPr="00DA3D44">
        <w:rPr>
          <w:sz w:val="28"/>
          <w:szCs w:val="28"/>
        </w:rPr>
        <w:t>выполнение ранее принятых решений.</w:t>
      </w:r>
    </w:p>
    <w:p w:rsidR="003B792D" w:rsidRPr="00DA3D44" w:rsidRDefault="003B792D" w:rsidP="003B792D">
      <w:pPr>
        <w:pStyle w:val="a3"/>
        <w:numPr>
          <w:ilvl w:val="1"/>
          <w:numId w:val="15"/>
        </w:numPr>
        <w:ind w:left="709" w:firstLine="0"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 xml:space="preserve">Заслушивает </w:t>
      </w:r>
      <w:r w:rsidRPr="00DA3D44">
        <w:rPr>
          <w:sz w:val="28"/>
          <w:szCs w:val="28"/>
        </w:rPr>
        <w:t xml:space="preserve">администрацию МОУ «СОШ № </w:t>
      </w:r>
      <w:r>
        <w:rPr>
          <w:sz w:val="28"/>
          <w:szCs w:val="28"/>
        </w:rPr>
        <w:t>38</w:t>
      </w:r>
      <w:r w:rsidRPr="00DA3D44">
        <w:rPr>
          <w:sz w:val="28"/>
          <w:szCs w:val="28"/>
        </w:rPr>
        <w:t>» по вопросам, связанным с организацией образовательного процесса.</w:t>
      </w:r>
    </w:p>
    <w:p w:rsidR="003B792D" w:rsidRPr="00DA3D44" w:rsidRDefault="003B792D" w:rsidP="003B792D">
      <w:pPr>
        <w:numPr>
          <w:ilvl w:val="1"/>
          <w:numId w:val="15"/>
        </w:numPr>
        <w:ind w:left="709" w:firstLine="0"/>
        <w:contextualSpacing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 xml:space="preserve">  Выносит:</w:t>
      </w:r>
    </w:p>
    <w:p w:rsidR="003B792D" w:rsidRPr="00DA3D44" w:rsidRDefault="003B792D" w:rsidP="003B792D">
      <w:pPr>
        <w:pStyle w:val="a3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3D44">
        <w:rPr>
          <w:sz w:val="28"/>
          <w:szCs w:val="28"/>
        </w:rPr>
        <w:t>предложения по развитию системы повышения квалификации педагогических работников, развитию творческих инициатив;</w:t>
      </w:r>
    </w:p>
    <w:p w:rsidR="003B792D" w:rsidRDefault="003B792D" w:rsidP="003B79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B792D">
        <w:rPr>
          <w:sz w:val="28"/>
          <w:szCs w:val="28"/>
        </w:rPr>
        <w:t xml:space="preserve">для обсуждения представления администрации по интересующим педагогов </w:t>
      </w:r>
    </w:p>
    <w:p w:rsidR="003B792D" w:rsidRPr="003B792D" w:rsidRDefault="003B792D" w:rsidP="003B792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B792D">
        <w:rPr>
          <w:sz w:val="28"/>
          <w:szCs w:val="28"/>
        </w:rPr>
        <w:t>вопросам</w:t>
      </w:r>
      <w:proofErr w:type="gramEnd"/>
      <w:r w:rsidRPr="003B792D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Учреждения</w:t>
      </w:r>
      <w:r w:rsidRPr="003B792D">
        <w:rPr>
          <w:sz w:val="28"/>
          <w:szCs w:val="28"/>
        </w:rPr>
        <w:t>.</w:t>
      </w:r>
    </w:p>
    <w:p w:rsidR="005712A8" w:rsidRPr="002D5825" w:rsidRDefault="003B792D" w:rsidP="002D5825">
      <w:pPr>
        <w:pStyle w:val="a3"/>
        <w:numPr>
          <w:ilvl w:val="1"/>
          <w:numId w:val="15"/>
        </w:numPr>
        <w:ind w:left="709" w:firstLine="0"/>
        <w:jc w:val="both"/>
        <w:rPr>
          <w:bCs/>
          <w:sz w:val="28"/>
          <w:szCs w:val="28"/>
        </w:rPr>
      </w:pPr>
      <w:r w:rsidRPr="00DA3D44">
        <w:rPr>
          <w:bCs/>
          <w:sz w:val="28"/>
          <w:szCs w:val="28"/>
        </w:rPr>
        <w:t>Обсуждает и</w:t>
      </w:r>
      <w:r w:rsidRPr="00DA3D44">
        <w:rPr>
          <w:sz w:val="28"/>
          <w:szCs w:val="28"/>
        </w:rPr>
        <w:t xml:space="preserve"> производит выбор </w:t>
      </w:r>
      <w:proofErr w:type="gramStart"/>
      <w:r w:rsidRPr="00DA3D44">
        <w:rPr>
          <w:sz w:val="28"/>
          <w:szCs w:val="28"/>
        </w:rPr>
        <w:t>различных  вариантов</w:t>
      </w:r>
      <w:proofErr w:type="gramEnd"/>
      <w:r w:rsidRPr="00DA3D44">
        <w:rPr>
          <w:sz w:val="28"/>
          <w:szCs w:val="28"/>
        </w:rPr>
        <w:t xml:space="preserve"> содержания образования, форм, методов образовательного процесса  и способов их реализации.</w:t>
      </w:r>
    </w:p>
    <w:p w:rsidR="002D5825" w:rsidRPr="002D5825" w:rsidRDefault="002D5825" w:rsidP="002D5825">
      <w:pPr>
        <w:pStyle w:val="a3"/>
        <w:ind w:left="709"/>
        <w:jc w:val="both"/>
        <w:rPr>
          <w:bCs/>
          <w:sz w:val="28"/>
          <w:szCs w:val="28"/>
        </w:rPr>
      </w:pPr>
    </w:p>
    <w:p w:rsidR="00F042B3" w:rsidRPr="002D5825" w:rsidRDefault="003E24DC" w:rsidP="002D5825">
      <w:pPr>
        <w:pStyle w:val="a3"/>
        <w:numPr>
          <w:ilvl w:val="0"/>
          <w:numId w:val="17"/>
        </w:numPr>
        <w:tabs>
          <w:tab w:val="left" w:pos="426"/>
        </w:tabs>
        <w:jc w:val="both"/>
        <w:rPr>
          <w:b/>
          <w:bCs/>
          <w:sz w:val="28"/>
          <w:szCs w:val="28"/>
        </w:rPr>
      </w:pPr>
      <w:r w:rsidRPr="002D5825">
        <w:rPr>
          <w:b/>
          <w:bCs/>
          <w:sz w:val="28"/>
          <w:szCs w:val="28"/>
        </w:rPr>
        <w:t>О</w:t>
      </w:r>
      <w:r w:rsidR="00F042B3" w:rsidRPr="002D5825">
        <w:rPr>
          <w:b/>
          <w:bCs/>
          <w:sz w:val="28"/>
          <w:szCs w:val="28"/>
        </w:rPr>
        <w:t xml:space="preserve">тветственность </w:t>
      </w:r>
      <w:r w:rsidR="004A127C" w:rsidRPr="002D5825">
        <w:rPr>
          <w:b/>
          <w:bCs/>
          <w:sz w:val="28"/>
          <w:szCs w:val="28"/>
        </w:rPr>
        <w:t>П</w:t>
      </w:r>
      <w:r w:rsidR="00F042B3" w:rsidRPr="002D5825">
        <w:rPr>
          <w:b/>
          <w:bCs/>
          <w:sz w:val="28"/>
          <w:szCs w:val="28"/>
        </w:rPr>
        <w:t>едагогического совета</w:t>
      </w:r>
    </w:p>
    <w:p w:rsidR="002D5825" w:rsidRPr="002D5825" w:rsidRDefault="002D5825" w:rsidP="002D5825">
      <w:pPr>
        <w:pStyle w:val="a3"/>
        <w:tabs>
          <w:tab w:val="left" w:pos="426"/>
        </w:tabs>
        <w:ind w:left="450"/>
        <w:jc w:val="both"/>
        <w:rPr>
          <w:b/>
          <w:sz w:val="28"/>
          <w:szCs w:val="28"/>
        </w:rPr>
      </w:pPr>
    </w:p>
    <w:p w:rsidR="003E24DC" w:rsidRPr="00DA3D44" w:rsidRDefault="00153236" w:rsidP="000C0474">
      <w:pPr>
        <w:pStyle w:val="a3"/>
        <w:numPr>
          <w:ilvl w:val="1"/>
          <w:numId w:val="17"/>
        </w:numPr>
        <w:tabs>
          <w:tab w:val="left" w:pos="426"/>
        </w:tabs>
        <w:ind w:left="709" w:firstLine="0"/>
        <w:jc w:val="both"/>
        <w:rPr>
          <w:sz w:val="28"/>
          <w:szCs w:val="28"/>
        </w:rPr>
      </w:pPr>
      <w:r w:rsidRPr="00DA3D44">
        <w:rPr>
          <w:sz w:val="28"/>
          <w:szCs w:val="28"/>
        </w:rPr>
        <w:t xml:space="preserve"> </w:t>
      </w:r>
      <w:r w:rsidR="003E24DC" w:rsidRPr="00DA3D44">
        <w:rPr>
          <w:sz w:val="28"/>
          <w:szCs w:val="28"/>
        </w:rPr>
        <w:t>Педагогический совет несет ответственность за:</w:t>
      </w:r>
    </w:p>
    <w:p w:rsidR="003E24DC" w:rsidRPr="00DA3D44" w:rsidRDefault="002D5825" w:rsidP="002D5825">
      <w:pPr>
        <w:pStyle w:val="a3"/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DA3D44">
        <w:rPr>
          <w:sz w:val="28"/>
          <w:szCs w:val="28"/>
        </w:rPr>
        <w:t xml:space="preserve">соответствие принятых решений действующему законодательству и локальным актам     </w:t>
      </w:r>
      <w:r>
        <w:rPr>
          <w:sz w:val="28"/>
          <w:szCs w:val="28"/>
        </w:rPr>
        <w:t>Учреждения</w:t>
      </w:r>
      <w:r w:rsidR="003E24DC" w:rsidRPr="00DA3D44">
        <w:rPr>
          <w:sz w:val="28"/>
          <w:szCs w:val="28"/>
        </w:rPr>
        <w:t>;</w:t>
      </w:r>
    </w:p>
    <w:p w:rsidR="003E24DC" w:rsidRPr="002D5825" w:rsidRDefault="002D5825" w:rsidP="002D58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E24DC" w:rsidRPr="002D5825">
        <w:rPr>
          <w:sz w:val="28"/>
          <w:szCs w:val="28"/>
        </w:rPr>
        <w:t>выполнение принятых решений и рекомендаций;</w:t>
      </w:r>
    </w:p>
    <w:p w:rsidR="003E24DC" w:rsidRPr="002D5825" w:rsidRDefault="002D5825" w:rsidP="002D582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D755F" w:rsidRPr="002D5825">
        <w:rPr>
          <w:sz w:val="28"/>
          <w:szCs w:val="28"/>
        </w:rPr>
        <w:t xml:space="preserve"> </w:t>
      </w:r>
      <w:r w:rsidR="003E24DC" w:rsidRPr="002D5825">
        <w:rPr>
          <w:sz w:val="28"/>
          <w:szCs w:val="28"/>
        </w:rPr>
        <w:t>результаты учебной деятельности;</w:t>
      </w:r>
    </w:p>
    <w:p w:rsidR="003E24DC" w:rsidRDefault="002D5825" w:rsidP="002D5825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DA3D44">
        <w:rPr>
          <w:sz w:val="28"/>
          <w:szCs w:val="28"/>
        </w:rPr>
        <w:t>бездействие при рассмотрении обращений.</w:t>
      </w:r>
    </w:p>
    <w:p w:rsidR="005712A8" w:rsidRPr="00DA3D44" w:rsidRDefault="005712A8" w:rsidP="000C0474">
      <w:pPr>
        <w:pStyle w:val="a3"/>
        <w:tabs>
          <w:tab w:val="left" w:pos="567"/>
        </w:tabs>
        <w:ind w:left="709"/>
        <w:jc w:val="both"/>
        <w:rPr>
          <w:sz w:val="28"/>
          <w:szCs w:val="28"/>
        </w:rPr>
      </w:pPr>
    </w:p>
    <w:p w:rsidR="00F042B3" w:rsidRPr="005712A8" w:rsidRDefault="003E24DC" w:rsidP="000C0474">
      <w:pPr>
        <w:pStyle w:val="a3"/>
        <w:numPr>
          <w:ilvl w:val="0"/>
          <w:numId w:val="17"/>
        </w:numPr>
        <w:tabs>
          <w:tab w:val="left" w:pos="426"/>
        </w:tabs>
        <w:ind w:left="709" w:firstLine="0"/>
        <w:jc w:val="both"/>
        <w:rPr>
          <w:b/>
          <w:bCs/>
          <w:sz w:val="28"/>
          <w:szCs w:val="28"/>
        </w:rPr>
      </w:pPr>
      <w:r w:rsidRPr="00DA3D44">
        <w:rPr>
          <w:b/>
          <w:bCs/>
          <w:sz w:val="28"/>
          <w:szCs w:val="28"/>
        </w:rPr>
        <w:t>О</w:t>
      </w:r>
      <w:r w:rsidR="00F042B3" w:rsidRPr="00DA3D44">
        <w:rPr>
          <w:b/>
          <w:bCs/>
          <w:sz w:val="28"/>
          <w:szCs w:val="28"/>
        </w:rPr>
        <w:t>рганизация  деятельности</w:t>
      </w:r>
      <w:r w:rsidR="008D6091" w:rsidRPr="00DA3D44">
        <w:rPr>
          <w:b/>
          <w:bCs/>
          <w:sz w:val="28"/>
          <w:szCs w:val="28"/>
        </w:rPr>
        <w:t xml:space="preserve"> </w:t>
      </w:r>
    </w:p>
    <w:p w:rsidR="002D5825" w:rsidRDefault="003E24DC" w:rsidP="000C0474">
      <w:pPr>
        <w:pStyle w:val="a3"/>
        <w:numPr>
          <w:ilvl w:val="1"/>
          <w:numId w:val="17"/>
        </w:numPr>
        <w:ind w:left="709" w:firstLine="0"/>
        <w:jc w:val="both"/>
        <w:rPr>
          <w:sz w:val="28"/>
          <w:szCs w:val="28"/>
        </w:rPr>
      </w:pPr>
      <w:r w:rsidRPr="00DA3D44">
        <w:rPr>
          <w:sz w:val="28"/>
          <w:szCs w:val="28"/>
        </w:rPr>
        <w:t xml:space="preserve">Тематика заседаний Педагогического совета вносится в годовой план </w:t>
      </w:r>
    </w:p>
    <w:p w:rsidR="003E24DC" w:rsidRPr="00DA3D44" w:rsidRDefault="003E24DC" w:rsidP="002D5825">
      <w:pPr>
        <w:pStyle w:val="a3"/>
        <w:ind w:left="709"/>
        <w:jc w:val="both"/>
        <w:rPr>
          <w:sz w:val="28"/>
          <w:szCs w:val="28"/>
        </w:rPr>
      </w:pPr>
      <w:proofErr w:type="gramStart"/>
      <w:r w:rsidRPr="00DA3D44">
        <w:rPr>
          <w:sz w:val="28"/>
          <w:szCs w:val="28"/>
        </w:rPr>
        <w:lastRenderedPageBreak/>
        <w:t>работы</w:t>
      </w:r>
      <w:proofErr w:type="gramEnd"/>
      <w:r w:rsidRPr="00DA3D44">
        <w:rPr>
          <w:sz w:val="28"/>
          <w:szCs w:val="28"/>
        </w:rPr>
        <w:t xml:space="preserve"> </w:t>
      </w:r>
      <w:r w:rsidR="002D5825">
        <w:rPr>
          <w:sz w:val="28"/>
          <w:szCs w:val="28"/>
        </w:rPr>
        <w:t>Учреждения</w:t>
      </w:r>
      <w:r w:rsidR="002D5825" w:rsidRPr="00DA3D44">
        <w:rPr>
          <w:sz w:val="28"/>
          <w:szCs w:val="28"/>
        </w:rPr>
        <w:t xml:space="preserve"> </w:t>
      </w:r>
      <w:r w:rsidRPr="00DA3D44">
        <w:rPr>
          <w:sz w:val="28"/>
          <w:szCs w:val="28"/>
        </w:rPr>
        <w:t>с учетом данных анализа учебно-воспитательного процесса.</w:t>
      </w:r>
    </w:p>
    <w:p w:rsidR="003E24DC" w:rsidRPr="00DA3D44" w:rsidRDefault="003E24DC" w:rsidP="000C0474">
      <w:pPr>
        <w:pStyle w:val="a3"/>
        <w:numPr>
          <w:ilvl w:val="1"/>
          <w:numId w:val="17"/>
        </w:numPr>
        <w:tabs>
          <w:tab w:val="left" w:pos="0"/>
        </w:tabs>
        <w:ind w:left="709" w:firstLine="0"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Время, место и повестка дня очередного заседания Педагогического совета сообщаются не позднее, чем за один месяц до дня его проведения.</w:t>
      </w:r>
    </w:p>
    <w:p w:rsidR="003E24DC" w:rsidRPr="00DA3D44" w:rsidRDefault="003E24DC" w:rsidP="000C0474">
      <w:pPr>
        <w:numPr>
          <w:ilvl w:val="1"/>
          <w:numId w:val="17"/>
        </w:numPr>
        <w:ind w:left="709" w:firstLine="0"/>
        <w:contextualSpacing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Для подготовки каждого Педагогического совета создаются группы педагогов, возглавляемые представителем администрации.</w:t>
      </w:r>
    </w:p>
    <w:p w:rsidR="003E24DC" w:rsidRPr="00DA3D44" w:rsidRDefault="003E24DC" w:rsidP="000C0474">
      <w:pPr>
        <w:numPr>
          <w:ilvl w:val="1"/>
          <w:numId w:val="17"/>
        </w:numPr>
        <w:tabs>
          <w:tab w:val="left" w:pos="0"/>
        </w:tabs>
        <w:ind w:left="709" w:firstLine="0"/>
        <w:contextualSpacing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При необходимости Педагогический совет может привлекать для работы на свои заседания любых специалистов.</w:t>
      </w:r>
    </w:p>
    <w:p w:rsidR="003E24DC" w:rsidRPr="00DA3D44" w:rsidRDefault="003E24DC" w:rsidP="000C0474">
      <w:pPr>
        <w:numPr>
          <w:ilvl w:val="1"/>
          <w:numId w:val="17"/>
        </w:numPr>
        <w:ind w:left="709" w:firstLine="0"/>
        <w:contextualSpacing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Заседания Педагогического совета проводятся по мере необходимости, но не реже 4</w:t>
      </w:r>
      <w:r w:rsidR="006534F0">
        <w:rPr>
          <w:sz w:val="28"/>
          <w:szCs w:val="28"/>
        </w:rPr>
        <w:t>-х</w:t>
      </w:r>
      <w:r w:rsidRPr="00DA3D44">
        <w:rPr>
          <w:sz w:val="28"/>
          <w:szCs w:val="28"/>
        </w:rPr>
        <w:t xml:space="preserve"> раз в учебный год.</w:t>
      </w:r>
    </w:p>
    <w:p w:rsidR="003E24DC" w:rsidRPr="00DA3D44" w:rsidRDefault="002D5825" w:rsidP="000C0474">
      <w:pPr>
        <w:numPr>
          <w:ilvl w:val="1"/>
          <w:numId w:val="17"/>
        </w:numPr>
        <w:tabs>
          <w:tab w:val="left" w:pos="0"/>
        </w:tabs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Педагогического совета по вопросам, входящим в его компетенцию, </w:t>
      </w:r>
      <w:proofErr w:type="gramStart"/>
      <w:r>
        <w:rPr>
          <w:sz w:val="28"/>
          <w:szCs w:val="28"/>
        </w:rPr>
        <w:t>правомочны ,</w:t>
      </w:r>
      <w:proofErr w:type="gramEnd"/>
      <w:r>
        <w:rPr>
          <w:sz w:val="28"/>
          <w:szCs w:val="28"/>
        </w:rPr>
        <w:t xml:space="preserve"> если на заседании </w:t>
      </w:r>
      <w:r w:rsidRPr="00DA3D44">
        <w:rPr>
          <w:sz w:val="28"/>
          <w:szCs w:val="28"/>
        </w:rPr>
        <w:t xml:space="preserve">присутствовало </w:t>
      </w:r>
      <w:r>
        <w:rPr>
          <w:sz w:val="28"/>
          <w:szCs w:val="28"/>
        </w:rPr>
        <w:t>более чем  две трети его членов</w:t>
      </w:r>
      <w:r w:rsidRPr="00DA3D44">
        <w:rPr>
          <w:sz w:val="28"/>
          <w:szCs w:val="28"/>
        </w:rPr>
        <w:t xml:space="preserve">. Решения принимаются простым большинством голосов. </w:t>
      </w:r>
      <w:r>
        <w:rPr>
          <w:sz w:val="28"/>
          <w:szCs w:val="28"/>
        </w:rPr>
        <w:t>При равном количестве голосов решающим является голос П</w:t>
      </w:r>
      <w:r w:rsidRPr="00DA3D44">
        <w:rPr>
          <w:sz w:val="28"/>
          <w:szCs w:val="28"/>
        </w:rPr>
        <w:t>редседателя</w:t>
      </w:r>
      <w:proofErr w:type="gramStart"/>
      <w:r w:rsidRPr="00DA3D44">
        <w:rPr>
          <w:sz w:val="28"/>
          <w:szCs w:val="28"/>
        </w:rPr>
        <w:t xml:space="preserve">. </w:t>
      </w:r>
      <w:r w:rsidR="003E24DC" w:rsidRPr="00DA3D44">
        <w:rPr>
          <w:sz w:val="28"/>
          <w:szCs w:val="28"/>
        </w:rPr>
        <w:t>на</w:t>
      </w:r>
      <w:proofErr w:type="gramEnd"/>
      <w:r w:rsidR="003E24DC" w:rsidRPr="00DA3D44">
        <w:rPr>
          <w:sz w:val="28"/>
          <w:szCs w:val="28"/>
        </w:rPr>
        <w:t xml:space="preserve"> заседании Педагогического совета более половины его членов.</w:t>
      </w:r>
    </w:p>
    <w:p w:rsidR="003E24DC" w:rsidRPr="00DA3D44" w:rsidRDefault="002D5825" w:rsidP="002D5825">
      <w:pPr>
        <w:tabs>
          <w:tab w:val="left" w:pos="567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="008D6091" w:rsidRPr="00DA3D44">
        <w:rPr>
          <w:sz w:val="28"/>
          <w:szCs w:val="28"/>
        </w:rPr>
        <w:t xml:space="preserve">  </w:t>
      </w:r>
      <w:r w:rsidR="003E24DC" w:rsidRPr="00DA3D44">
        <w:rPr>
          <w:sz w:val="28"/>
          <w:szCs w:val="28"/>
        </w:rPr>
        <w:t>Процедура голосования определяется Педагогическим советом.</w:t>
      </w:r>
    </w:p>
    <w:p w:rsidR="002D5825" w:rsidRDefault="002D5825" w:rsidP="002D582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6.8. </w:t>
      </w:r>
      <w:r w:rsidR="003E24DC" w:rsidRPr="002D5825">
        <w:rPr>
          <w:sz w:val="28"/>
          <w:szCs w:val="28"/>
        </w:rPr>
        <w:t xml:space="preserve">Председателем Педагогического совета является директор </w:t>
      </w:r>
      <w:r w:rsidRPr="002D5825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  </w:t>
      </w:r>
    </w:p>
    <w:p w:rsidR="003E24DC" w:rsidRPr="002D5825" w:rsidRDefault="002D5825" w:rsidP="002D5825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24DC" w:rsidRPr="002D5825">
        <w:rPr>
          <w:sz w:val="28"/>
          <w:szCs w:val="28"/>
        </w:rPr>
        <w:t>(</w:t>
      </w:r>
      <w:proofErr w:type="gramStart"/>
      <w:r w:rsidR="003E24DC" w:rsidRPr="002D5825">
        <w:rPr>
          <w:sz w:val="28"/>
          <w:szCs w:val="28"/>
        </w:rPr>
        <w:t>лицо</w:t>
      </w:r>
      <w:proofErr w:type="gramEnd"/>
      <w:r w:rsidR="003E24DC" w:rsidRPr="002D5825">
        <w:rPr>
          <w:sz w:val="28"/>
          <w:szCs w:val="28"/>
        </w:rPr>
        <w:t xml:space="preserve">, </w:t>
      </w:r>
      <w:r w:rsidR="00F042B3" w:rsidRPr="002D5825">
        <w:rPr>
          <w:sz w:val="28"/>
          <w:szCs w:val="28"/>
        </w:rPr>
        <w:t>его замещающее)</w:t>
      </w:r>
      <w:r w:rsidR="003E24DC" w:rsidRPr="002D5825">
        <w:rPr>
          <w:sz w:val="28"/>
          <w:szCs w:val="28"/>
        </w:rPr>
        <w:t xml:space="preserve"> который:</w:t>
      </w:r>
    </w:p>
    <w:p w:rsidR="003E24DC" w:rsidRPr="002D5825" w:rsidRDefault="002D5825" w:rsidP="002D582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3E24DC" w:rsidRPr="002D5825">
        <w:rPr>
          <w:sz w:val="28"/>
          <w:szCs w:val="28"/>
        </w:rPr>
        <w:t>ведет заседания педагогического совета;</w:t>
      </w:r>
    </w:p>
    <w:p w:rsidR="003E24DC" w:rsidRPr="00DA3D44" w:rsidRDefault="002D5825" w:rsidP="000C0474">
      <w:pPr>
        <w:tabs>
          <w:tab w:val="left" w:pos="426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DA3D44">
        <w:rPr>
          <w:sz w:val="28"/>
          <w:szCs w:val="28"/>
        </w:rPr>
        <w:t>организует делопроизводство;</w:t>
      </w:r>
    </w:p>
    <w:p w:rsidR="003E24DC" w:rsidRPr="00DA3D44" w:rsidRDefault="002D5825" w:rsidP="000C0474">
      <w:pPr>
        <w:tabs>
          <w:tab w:val="left" w:pos="426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4DC" w:rsidRPr="00DA3D44">
        <w:rPr>
          <w:sz w:val="28"/>
          <w:szCs w:val="28"/>
        </w:rPr>
        <w:t xml:space="preserve">приостанавливает выполнение решений Педагогического совета или накладывает вето на решения в случаях их противоречия действующему законодательству, Уставу </w:t>
      </w:r>
      <w:proofErr w:type="gramStart"/>
      <w:r w:rsidR="003E24DC" w:rsidRPr="00DA3D44">
        <w:rPr>
          <w:sz w:val="28"/>
          <w:szCs w:val="28"/>
        </w:rPr>
        <w:t>и  локальным</w:t>
      </w:r>
      <w:proofErr w:type="gramEnd"/>
      <w:r w:rsidR="003E24DC" w:rsidRPr="00DA3D44">
        <w:rPr>
          <w:sz w:val="28"/>
          <w:szCs w:val="28"/>
        </w:rPr>
        <w:t xml:space="preserve"> нормативно-правовым актам </w:t>
      </w:r>
      <w:r w:rsidR="00D9014C">
        <w:rPr>
          <w:sz w:val="28"/>
          <w:szCs w:val="28"/>
        </w:rPr>
        <w:t>Учреждения.</w:t>
      </w:r>
    </w:p>
    <w:p w:rsidR="00D9014C" w:rsidRDefault="00D9014C" w:rsidP="00D9014C">
      <w:pPr>
        <w:tabs>
          <w:tab w:val="left" w:pos="0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3E24DC" w:rsidRPr="00DA3D44">
        <w:rPr>
          <w:sz w:val="28"/>
          <w:szCs w:val="28"/>
        </w:rPr>
        <w:t>Для ведения делопроизводства Педагогический совет из своих постоянных членов избирает секретаря</w:t>
      </w:r>
      <w:r>
        <w:rPr>
          <w:sz w:val="28"/>
          <w:szCs w:val="28"/>
        </w:rPr>
        <w:t>.</w:t>
      </w:r>
    </w:p>
    <w:p w:rsidR="003E24DC" w:rsidRPr="00DA3D44" w:rsidRDefault="00D9014C" w:rsidP="00D9014C">
      <w:pPr>
        <w:tabs>
          <w:tab w:val="left" w:pos="0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3E24DC" w:rsidRPr="00DA3D44">
        <w:rPr>
          <w:sz w:val="28"/>
          <w:szCs w:val="28"/>
        </w:rPr>
        <w:t>Внеочередные заседания проводятся по требованию не менее одной трети членов Педагогического совета.</w:t>
      </w:r>
    </w:p>
    <w:p w:rsidR="00C63B88" w:rsidRDefault="00D9014C" w:rsidP="00D9014C">
      <w:pPr>
        <w:tabs>
          <w:tab w:val="left" w:pos="426"/>
          <w:tab w:val="left" w:pos="567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           </w:t>
      </w:r>
      <w:r w:rsidR="003E24DC" w:rsidRPr="00DA3D44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 </w:t>
      </w:r>
      <w:r w:rsidR="003E24DC" w:rsidRPr="00DA3D44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   </w:t>
      </w:r>
      <w:r w:rsidR="003E24DC" w:rsidRPr="00DA3D4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носят  рекомендательный</w:t>
      </w:r>
      <w:proofErr w:type="gramEnd"/>
      <w:r>
        <w:rPr>
          <w:sz w:val="28"/>
          <w:szCs w:val="28"/>
        </w:rPr>
        <w:t xml:space="preserve"> характер и </w:t>
      </w:r>
      <w:r w:rsidR="00C63B88">
        <w:rPr>
          <w:sz w:val="28"/>
          <w:szCs w:val="28"/>
        </w:rPr>
        <w:t>реализуются участниками</w:t>
      </w:r>
      <w:r w:rsidR="00C63B88">
        <w:rPr>
          <w:sz w:val="28"/>
          <w:szCs w:val="28"/>
        </w:rPr>
        <w:t xml:space="preserve"> </w:t>
      </w:r>
      <w:r w:rsidR="00C63B88">
        <w:rPr>
          <w:sz w:val="28"/>
          <w:szCs w:val="28"/>
        </w:rPr>
        <w:t>образовательных</w:t>
      </w:r>
      <w:r w:rsidR="00C63B88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после их утверждения</w:t>
      </w:r>
      <w:r w:rsidR="00C63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приказами </w:t>
      </w:r>
      <w:r w:rsidR="00C63B88">
        <w:rPr>
          <w:sz w:val="28"/>
          <w:szCs w:val="28"/>
        </w:rPr>
        <w:t>директора Учреждения.</w:t>
      </w:r>
    </w:p>
    <w:p w:rsidR="003E24DC" w:rsidRPr="00DA3D44" w:rsidRDefault="00C63B88" w:rsidP="00D9014C">
      <w:pPr>
        <w:tabs>
          <w:tab w:val="left" w:pos="426"/>
          <w:tab w:val="left" w:pos="567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6.12. Решения Педагогического совета</w:t>
      </w:r>
      <w:r w:rsidR="003E24DC" w:rsidRPr="00DA3D44">
        <w:rPr>
          <w:sz w:val="28"/>
          <w:szCs w:val="28"/>
        </w:rPr>
        <w:t>, утвержденные приказом</w:t>
      </w:r>
      <w:r w:rsidR="00F042B3" w:rsidRPr="00DA3D44">
        <w:rPr>
          <w:sz w:val="28"/>
          <w:szCs w:val="28"/>
        </w:rPr>
        <w:t xml:space="preserve"> руководителя ОУ</w:t>
      </w:r>
      <w:r w:rsidR="003E24DC" w:rsidRPr="00DA3D44">
        <w:rPr>
          <w:sz w:val="28"/>
          <w:szCs w:val="28"/>
        </w:rPr>
        <w:t>, являются обязательными для исполнения.</w:t>
      </w:r>
    </w:p>
    <w:p w:rsidR="00C63B88" w:rsidRDefault="00C63B88" w:rsidP="00C63B88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6.13.     </w:t>
      </w:r>
      <w:proofErr w:type="gramStart"/>
      <w:r w:rsidR="003E24DC" w:rsidRPr="00DA3D44">
        <w:rPr>
          <w:sz w:val="28"/>
          <w:szCs w:val="28"/>
        </w:rPr>
        <w:t>Лица,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="003E24DC" w:rsidRPr="00DA3D44">
        <w:rPr>
          <w:sz w:val="28"/>
          <w:szCs w:val="28"/>
        </w:rPr>
        <w:t xml:space="preserve"> приглашенные </w:t>
      </w:r>
      <w:r>
        <w:rPr>
          <w:sz w:val="28"/>
          <w:szCs w:val="28"/>
        </w:rPr>
        <w:t xml:space="preserve">      </w:t>
      </w:r>
      <w:r w:rsidR="003E24DC" w:rsidRPr="00DA3D44">
        <w:rPr>
          <w:sz w:val="28"/>
          <w:szCs w:val="28"/>
        </w:rPr>
        <w:t>на заседание</w:t>
      </w:r>
      <w:r>
        <w:rPr>
          <w:sz w:val="28"/>
          <w:szCs w:val="28"/>
        </w:rPr>
        <w:t xml:space="preserve"> </w:t>
      </w:r>
      <w:r w:rsidR="003E24DC" w:rsidRPr="00DA3D44">
        <w:rPr>
          <w:sz w:val="28"/>
          <w:szCs w:val="28"/>
        </w:rPr>
        <w:t xml:space="preserve"> Педагогического совета, </w:t>
      </w:r>
      <w:r>
        <w:rPr>
          <w:sz w:val="28"/>
          <w:szCs w:val="28"/>
        </w:rPr>
        <w:t xml:space="preserve">  </w:t>
      </w:r>
    </w:p>
    <w:p w:rsidR="003E24DC" w:rsidRPr="00DA3D44" w:rsidRDefault="00C63B88" w:rsidP="00C63B88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3E24DC" w:rsidRPr="00DA3D44">
        <w:rPr>
          <w:sz w:val="28"/>
          <w:szCs w:val="28"/>
        </w:rPr>
        <w:t>пользуются</w:t>
      </w:r>
      <w:proofErr w:type="gramEnd"/>
      <w:r w:rsidR="003E24DC" w:rsidRPr="00DA3D44">
        <w:rPr>
          <w:sz w:val="28"/>
          <w:szCs w:val="28"/>
        </w:rPr>
        <w:t xml:space="preserve"> правом совещательного голоса.</w:t>
      </w:r>
    </w:p>
    <w:p w:rsidR="00C63B88" w:rsidRDefault="003E24DC" w:rsidP="00C63B88">
      <w:pPr>
        <w:pStyle w:val="a3"/>
        <w:numPr>
          <w:ilvl w:val="1"/>
          <w:numId w:val="25"/>
        </w:numPr>
        <w:jc w:val="both"/>
        <w:rPr>
          <w:sz w:val="28"/>
          <w:szCs w:val="28"/>
        </w:rPr>
      </w:pPr>
      <w:r w:rsidRPr="00C63B88">
        <w:rPr>
          <w:sz w:val="28"/>
          <w:szCs w:val="28"/>
        </w:rPr>
        <w:t>Организацию работы по вы</w:t>
      </w:r>
      <w:r w:rsidR="00C63B88">
        <w:rPr>
          <w:sz w:val="28"/>
          <w:szCs w:val="28"/>
        </w:rPr>
        <w:t>полнению решений и рекомендаций</w:t>
      </w:r>
    </w:p>
    <w:p w:rsidR="006534F0" w:rsidRPr="00C63B88" w:rsidRDefault="00C63B88" w:rsidP="00C63B88">
      <w:pPr>
        <w:ind w:left="709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</w:t>
      </w:r>
      <w:r w:rsidR="003E24DC" w:rsidRPr="00C63B88">
        <w:rPr>
          <w:sz w:val="28"/>
          <w:szCs w:val="28"/>
        </w:rPr>
        <w:t xml:space="preserve">совета осуществляет директор </w:t>
      </w:r>
      <w:r w:rsidR="00F042B3" w:rsidRPr="00C63B88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3E24DC" w:rsidRPr="00C63B88">
        <w:rPr>
          <w:sz w:val="28"/>
          <w:szCs w:val="28"/>
        </w:rPr>
        <w:t xml:space="preserve"> и ответственные лица, </w:t>
      </w:r>
      <w:proofErr w:type="gramStart"/>
      <w:r w:rsidR="003E24DC" w:rsidRPr="00C63B88">
        <w:rPr>
          <w:sz w:val="28"/>
          <w:szCs w:val="28"/>
        </w:rPr>
        <w:t>указанные  в</w:t>
      </w:r>
      <w:proofErr w:type="gramEnd"/>
      <w:r w:rsidR="003E24DC" w:rsidRPr="00C63B88">
        <w:rPr>
          <w:sz w:val="28"/>
          <w:szCs w:val="28"/>
        </w:rPr>
        <w:t xml:space="preserve"> решении.</w:t>
      </w:r>
    </w:p>
    <w:p w:rsidR="005712A8" w:rsidRDefault="00C63B88" w:rsidP="00C63B88">
      <w:pPr>
        <w:pStyle w:val="a3"/>
        <w:numPr>
          <w:ilvl w:val="1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не вправе выступать от имени Учреждения.</w:t>
      </w:r>
    </w:p>
    <w:p w:rsidR="00C63B88" w:rsidRPr="00C63B88" w:rsidRDefault="00C63B88" w:rsidP="00C63B88">
      <w:pPr>
        <w:pStyle w:val="a3"/>
        <w:ind w:left="1429"/>
        <w:jc w:val="both"/>
        <w:rPr>
          <w:sz w:val="28"/>
          <w:szCs w:val="28"/>
        </w:rPr>
      </w:pPr>
    </w:p>
    <w:p w:rsidR="0024551D" w:rsidRPr="00C63B88" w:rsidRDefault="003E24DC" w:rsidP="00C63B88">
      <w:pPr>
        <w:pStyle w:val="a3"/>
        <w:numPr>
          <w:ilvl w:val="0"/>
          <w:numId w:val="25"/>
        </w:numPr>
        <w:tabs>
          <w:tab w:val="left" w:pos="0"/>
          <w:tab w:val="left" w:pos="142"/>
        </w:tabs>
        <w:ind w:hanging="33"/>
        <w:jc w:val="both"/>
        <w:rPr>
          <w:b/>
          <w:sz w:val="28"/>
          <w:szCs w:val="28"/>
        </w:rPr>
      </w:pPr>
      <w:r w:rsidRPr="00C63B88">
        <w:rPr>
          <w:b/>
          <w:bCs/>
          <w:sz w:val="28"/>
          <w:szCs w:val="28"/>
        </w:rPr>
        <w:t xml:space="preserve">   Д</w:t>
      </w:r>
      <w:r w:rsidR="0024551D" w:rsidRPr="00C63B88">
        <w:rPr>
          <w:b/>
          <w:bCs/>
          <w:sz w:val="28"/>
          <w:szCs w:val="28"/>
        </w:rPr>
        <w:t>елопроизводство</w:t>
      </w:r>
    </w:p>
    <w:p w:rsidR="00C63B88" w:rsidRPr="005712A8" w:rsidRDefault="00C63B88" w:rsidP="00C63B88">
      <w:pPr>
        <w:tabs>
          <w:tab w:val="left" w:pos="0"/>
          <w:tab w:val="left" w:pos="142"/>
        </w:tabs>
        <w:ind w:left="709"/>
        <w:jc w:val="both"/>
        <w:rPr>
          <w:b/>
          <w:sz w:val="28"/>
          <w:szCs w:val="28"/>
        </w:rPr>
      </w:pPr>
    </w:p>
    <w:p w:rsidR="003E24DC" w:rsidRDefault="00C63B88" w:rsidP="00C63B88">
      <w:pPr>
        <w:tabs>
          <w:tab w:val="left" w:pos="0"/>
          <w:tab w:val="left" w:pos="142"/>
        </w:tabs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E24DC" w:rsidRPr="00DA3D44">
        <w:rPr>
          <w:sz w:val="28"/>
          <w:szCs w:val="28"/>
        </w:rPr>
        <w:t xml:space="preserve">Заседания Педагогического </w:t>
      </w:r>
      <w:proofErr w:type="gramStart"/>
      <w:r w:rsidR="003E24DC" w:rsidRPr="00DA3D44">
        <w:rPr>
          <w:sz w:val="28"/>
          <w:szCs w:val="28"/>
        </w:rPr>
        <w:t>совета  оформляются</w:t>
      </w:r>
      <w:proofErr w:type="gramEnd"/>
      <w:r>
        <w:rPr>
          <w:sz w:val="28"/>
          <w:szCs w:val="28"/>
        </w:rPr>
        <w:t xml:space="preserve"> протоколом.  В протоколе</w:t>
      </w:r>
      <w:r w:rsidR="003E24DC" w:rsidRPr="00DA3D44">
        <w:rPr>
          <w:sz w:val="28"/>
          <w:szCs w:val="28"/>
        </w:rPr>
        <w:t xml:space="preserve"> фиксируется ход обсуждения вопросов, выносимых на Педагогический совет, предложения и замечания членов Педагогического совета. Протоколы </w:t>
      </w:r>
      <w:proofErr w:type="gramStart"/>
      <w:r w:rsidR="003E24DC" w:rsidRPr="00DA3D44">
        <w:rPr>
          <w:sz w:val="28"/>
          <w:szCs w:val="28"/>
        </w:rPr>
        <w:t>подписываются  председателем</w:t>
      </w:r>
      <w:proofErr w:type="gramEnd"/>
      <w:r w:rsidR="003E24DC" w:rsidRPr="00DA3D44">
        <w:rPr>
          <w:sz w:val="28"/>
          <w:szCs w:val="28"/>
        </w:rPr>
        <w:t xml:space="preserve"> и секретарем Педагогического совета.</w:t>
      </w:r>
    </w:p>
    <w:p w:rsidR="00C63B88" w:rsidRPr="00DA3D44" w:rsidRDefault="00C63B88" w:rsidP="00C63B88">
      <w:pPr>
        <w:tabs>
          <w:tab w:val="left" w:pos="0"/>
          <w:tab w:val="left" w:pos="142"/>
        </w:tabs>
        <w:ind w:left="709"/>
        <w:contextualSpacing/>
        <w:jc w:val="both"/>
        <w:rPr>
          <w:sz w:val="28"/>
          <w:szCs w:val="28"/>
        </w:rPr>
      </w:pPr>
    </w:p>
    <w:p w:rsidR="003E24DC" w:rsidRPr="00C63B88" w:rsidRDefault="00C63B88" w:rsidP="00C63B88">
      <w:pPr>
        <w:tabs>
          <w:tab w:val="left" w:pos="0"/>
          <w:tab w:val="left" w:pos="142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7.2.</w:t>
      </w:r>
      <w:r w:rsidR="008D6091" w:rsidRPr="00C63B88">
        <w:rPr>
          <w:sz w:val="28"/>
          <w:szCs w:val="28"/>
        </w:rPr>
        <w:t xml:space="preserve"> </w:t>
      </w:r>
      <w:r w:rsidR="003E24DC" w:rsidRPr="00C63B88">
        <w:rPr>
          <w:sz w:val="28"/>
          <w:szCs w:val="28"/>
        </w:rPr>
        <w:t xml:space="preserve">Нумерация протоколов ведется от начала </w:t>
      </w:r>
      <w:proofErr w:type="gramStart"/>
      <w:r w:rsidR="003E24DC" w:rsidRPr="00C63B88">
        <w:rPr>
          <w:sz w:val="28"/>
          <w:szCs w:val="28"/>
        </w:rPr>
        <w:t>нового  учебного</w:t>
      </w:r>
      <w:proofErr w:type="gramEnd"/>
      <w:r w:rsidR="003E24DC" w:rsidRPr="00C63B88">
        <w:rPr>
          <w:sz w:val="28"/>
          <w:szCs w:val="28"/>
        </w:rPr>
        <w:t xml:space="preserve"> года.</w:t>
      </w:r>
    </w:p>
    <w:p w:rsidR="00C63B88" w:rsidRDefault="00C63B88" w:rsidP="00C63B88">
      <w:pPr>
        <w:tabs>
          <w:tab w:val="left" w:pos="0"/>
          <w:tab w:val="left" w:pos="142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7.3. Протоколы</w:t>
      </w:r>
      <w:r w:rsidR="003E24DC" w:rsidRPr="00C63B88">
        <w:rPr>
          <w:sz w:val="28"/>
          <w:szCs w:val="28"/>
        </w:rPr>
        <w:t xml:space="preserve"> Педагогического сов</w:t>
      </w:r>
      <w:r>
        <w:rPr>
          <w:sz w:val="28"/>
          <w:szCs w:val="28"/>
        </w:rPr>
        <w:t>ета входит в номенклатуру дел, храня</w:t>
      </w:r>
      <w:r w:rsidR="003E24DC" w:rsidRPr="00C63B88">
        <w:rPr>
          <w:sz w:val="28"/>
          <w:szCs w:val="28"/>
        </w:rPr>
        <w:t xml:space="preserve">тся </w:t>
      </w:r>
    </w:p>
    <w:p w:rsidR="003E24DC" w:rsidRPr="00C63B88" w:rsidRDefault="00C63B88" w:rsidP="00C63B88">
      <w:pPr>
        <w:tabs>
          <w:tab w:val="left" w:pos="0"/>
          <w:tab w:val="left" w:pos="142"/>
        </w:tabs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4551D" w:rsidRPr="00C63B88">
        <w:rPr>
          <w:sz w:val="28"/>
          <w:szCs w:val="28"/>
        </w:rPr>
        <w:t>постоянно</w:t>
      </w:r>
      <w:proofErr w:type="gramEnd"/>
      <w:r w:rsidR="0024551D" w:rsidRPr="00C63B88">
        <w:rPr>
          <w:sz w:val="28"/>
          <w:szCs w:val="28"/>
        </w:rPr>
        <w:t xml:space="preserve"> </w:t>
      </w:r>
      <w:r w:rsidR="003E24DC" w:rsidRPr="00C63B88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Учреждении </w:t>
      </w:r>
      <w:r w:rsidR="003E24DC" w:rsidRPr="00C63B88">
        <w:rPr>
          <w:sz w:val="28"/>
          <w:szCs w:val="28"/>
        </w:rPr>
        <w:t>и  передается по акту.</w:t>
      </w:r>
    </w:p>
    <w:p w:rsidR="00637C09" w:rsidRDefault="00C63B88" w:rsidP="00C63B88">
      <w:pPr>
        <w:tabs>
          <w:tab w:val="left" w:pos="0"/>
          <w:tab w:val="left" w:pos="14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7.4. </w:t>
      </w:r>
      <w:r w:rsidR="00637C09">
        <w:rPr>
          <w:sz w:val="28"/>
          <w:szCs w:val="28"/>
        </w:rPr>
        <w:t>Протоколы</w:t>
      </w:r>
      <w:r w:rsidR="003E24DC" w:rsidRPr="00DA3D44">
        <w:rPr>
          <w:sz w:val="28"/>
          <w:szCs w:val="28"/>
        </w:rPr>
        <w:t xml:space="preserve"> Педагогического совета пронумеровывается постранично, </w:t>
      </w:r>
    </w:p>
    <w:p w:rsidR="00637C09" w:rsidRDefault="00637C09" w:rsidP="00637C09">
      <w:pPr>
        <w:tabs>
          <w:tab w:val="left" w:pos="0"/>
          <w:tab w:val="left" w:pos="142"/>
        </w:tabs>
        <w:ind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E24DC" w:rsidRPr="00DA3D44">
        <w:rPr>
          <w:sz w:val="28"/>
          <w:szCs w:val="28"/>
        </w:rPr>
        <w:t>прошнуровывается</w:t>
      </w:r>
      <w:proofErr w:type="gramEnd"/>
      <w:r w:rsidR="003E24DC" w:rsidRPr="00DA3D44">
        <w:rPr>
          <w:sz w:val="28"/>
          <w:szCs w:val="28"/>
        </w:rPr>
        <w:t xml:space="preserve">, скрепляется подписью директора и печатью </w:t>
      </w:r>
      <w:r>
        <w:rPr>
          <w:sz w:val="28"/>
          <w:szCs w:val="28"/>
        </w:rPr>
        <w:t>Учреждения.</w:t>
      </w:r>
    </w:p>
    <w:p w:rsidR="00637C09" w:rsidRDefault="00637C09" w:rsidP="00637C09">
      <w:pPr>
        <w:tabs>
          <w:tab w:val="left" w:pos="0"/>
          <w:tab w:val="left" w:pos="142"/>
        </w:tabs>
        <w:ind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24DC" w:rsidRPr="00DA3D44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   </w:t>
      </w:r>
      <w:r w:rsidR="003E24DC" w:rsidRPr="00DA3D44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  </w:t>
      </w:r>
      <w:r w:rsidR="003E24DC" w:rsidRPr="00DA3D44">
        <w:rPr>
          <w:sz w:val="28"/>
          <w:szCs w:val="28"/>
        </w:rPr>
        <w:t>делопроизводство</w:t>
      </w:r>
      <w:r>
        <w:rPr>
          <w:sz w:val="28"/>
          <w:szCs w:val="28"/>
        </w:rPr>
        <w:t xml:space="preserve"> </w:t>
      </w:r>
      <w:r w:rsidR="003E24DC" w:rsidRPr="00DA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E24DC" w:rsidRPr="00DA3D44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="003E24DC" w:rsidRPr="00DA3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E24DC" w:rsidRPr="00DA3D4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 </w:t>
      </w:r>
      <w:r w:rsidR="003E24DC" w:rsidRPr="00DA3D44">
        <w:rPr>
          <w:sz w:val="28"/>
          <w:szCs w:val="28"/>
        </w:rPr>
        <w:t xml:space="preserve">секретаря </w:t>
      </w:r>
      <w:r>
        <w:rPr>
          <w:sz w:val="28"/>
          <w:szCs w:val="28"/>
        </w:rPr>
        <w:t xml:space="preserve"> </w:t>
      </w:r>
    </w:p>
    <w:p w:rsidR="006534F0" w:rsidRPr="006534F0" w:rsidRDefault="00637C09" w:rsidP="00637C09">
      <w:pPr>
        <w:tabs>
          <w:tab w:val="left" w:pos="0"/>
          <w:tab w:val="left" w:pos="142"/>
        </w:tabs>
        <w:ind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24DC" w:rsidRPr="00DA3D44">
        <w:rPr>
          <w:sz w:val="28"/>
          <w:szCs w:val="28"/>
        </w:rPr>
        <w:t>Педагогического совета.</w:t>
      </w:r>
    </w:p>
    <w:p w:rsidR="00BB088D" w:rsidRPr="00DA3D44" w:rsidRDefault="00BB088D" w:rsidP="000C0474">
      <w:pPr>
        <w:tabs>
          <w:tab w:val="left" w:pos="0"/>
          <w:tab w:val="left" w:pos="142"/>
        </w:tabs>
        <w:ind w:left="709"/>
        <w:contextualSpacing/>
        <w:jc w:val="both"/>
        <w:rPr>
          <w:sz w:val="28"/>
          <w:szCs w:val="28"/>
        </w:rPr>
      </w:pPr>
    </w:p>
    <w:p w:rsidR="0024551D" w:rsidRDefault="00637C09" w:rsidP="00637C09">
      <w:pPr>
        <w:tabs>
          <w:tab w:val="left" w:pos="0"/>
          <w:tab w:val="left" w:pos="142"/>
        </w:tabs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3E24DC" w:rsidRPr="00DA3D44">
        <w:rPr>
          <w:b/>
          <w:sz w:val="28"/>
          <w:szCs w:val="28"/>
        </w:rPr>
        <w:t xml:space="preserve"> П</w:t>
      </w:r>
      <w:r w:rsidR="0024551D" w:rsidRPr="00DA3D44">
        <w:rPr>
          <w:b/>
          <w:sz w:val="28"/>
          <w:szCs w:val="28"/>
        </w:rPr>
        <w:t>орядок внесения изменений в положение и прекращения    его действия</w:t>
      </w:r>
    </w:p>
    <w:p w:rsidR="00637C09" w:rsidRPr="005712A8" w:rsidRDefault="00637C09" w:rsidP="00637C09">
      <w:pPr>
        <w:tabs>
          <w:tab w:val="left" w:pos="0"/>
          <w:tab w:val="left" w:pos="142"/>
        </w:tabs>
        <w:ind w:left="709"/>
        <w:jc w:val="both"/>
        <w:rPr>
          <w:b/>
          <w:sz w:val="28"/>
          <w:szCs w:val="28"/>
        </w:rPr>
      </w:pPr>
    </w:p>
    <w:p w:rsidR="0024551D" w:rsidRPr="00DA3D44" w:rsidRDefault="0024551D" w:rsidP="000C0474">
      <w:pPr>
        <w:widowControl w:val="0"/>
        <w:tabs>
          <w:tab w:val="left" w:pos="284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 w:rsidRPr="00DA3D44">
        <w:rPr>
          <w:sz w:val="28"/>
          <w:szCs w:val="28"/>
          <w:lang w:eastAsia="en-US"/>
        </w:rPr>
        <w:t xml:space="preserve">8.1. Положение вступает в силу со дня утверждения руководителем </w:t>
      </w:r>
      <w:r w:rsidR="00637C09">
        <w:rPr>
          <w:sz w:val="28"/>
          <w:szCs w:val="28"/>
          <w:lang w:eastAsia="en-US"/>
        </w:rPr>
        <w:t>У</w:t>
      </w:r>
      <w:r w:rsidRPr="00DA3D44">
        <w:rPr>
          <w:sz w:val="28"/>
          <w:szCs w:val="28"/>
          <w:lang w:eastAsia="en-US"/>
        </w:rPr>
        <w:t>чреждения, и действуют до его отмены.</w:t>
      </w:r>
    </w:p>
    <w:p w:rsidR="0024551D" w:rsidRPr="00DA3D44" w:rsidRDefault="0024551D" w:rsidP="000C047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 w:rsidRPr="00DA3D44">
        <w:rPr>
          <w:sz w:val="28"/>
          <w:szCs w:val="28"/>
          <w:lang w:eastAsia="en-US"/>
        </w:rPr>
        <w:t>8.2. В настоящее Положение Педагогическим советом могут  вноситься изменения и дополнения,  вызванные   изменением  законодательства и появлением  новых нормативно-правовых  документов.</w:t>
      </w:r>
    </w:p>
    <w:p w:rsidR="0024551D" w:rsidRPr="00DA3D44" w:rsidRDefault="0024551D" w:rsidP="000C047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en-US"/>
        </w:rPr>
      </w:pPr>
      <w:r w:rsidRPr="00DA3D44">
        <w:rPr>
          <w:sz w:val="28"/>
          <w:szCs w:val="28"/>
          <w:lang w:eastAsia="en-US"/>
        </w:rPr>
        <w:t xml:space="preserve">8.3. Измененная редакция Положения вступает в силу после утверждения ее руководителем </w:t>
      </w:r>
      <w:r w:rsidR="00637C09">
        <w:rPr>
          <w:sz w:val="28"/>
          <w:szCs w:val="28"/>
          <w:lang w:eastAsia="en-US"/>
        </w:rPr>
        <w:t>У</w:t>
      </w:r>
      <w:r w:rsidRPr="00DA3D44">
        <w:rPr>
          <w:sz w:val="28"/>
          <w:szCs w:val="28"/>
          <w:lang w:eastAsia="en-US"/>
        </w:rPr>
        <w:t>чреждения.</w:t>
      </w:r>
    </w:p>
    <w:p w:rsidR="003E24DC" w:rsidRPr="00DA3D44" w:rsidRDefault="003E24DC" w:rsidP="000C0474">
      <w:pPr>
        <w:pStyle w:val="a3"/>
        <w:numPr>
          <w:ilvl w:val="1"/>
          <w:numId w:val="5"/>
        </w:numPr>
        <w:tabs>
          <w:tab w:val="left" w:pos="0"/>
          <w:tab w:val="left" w:pos="567"/>
        </w:tabs>
        <w:ind w:left="709" w:firstLine="0"/>
        <w:jc w:val="both"/>
        <w:rPr>
          <w:sz w:val="28"/>
          <w:szCs w:val="28"/>
        </w:rPr>
      </w:pPr>
      <w:r w:rsidRPr="00DA3D44">
        <w:rPr>
          <w:sz w:val="28"/>
          <w:szCs w:val="28"/>
        </w:rPr>
        <w:t>Настоящее Положение прекращает свое действие при реоргани</w:t>
      </w:r>
      <w:r w:rsidR="006534F0">
        <w:rPr>
          <w:sz w:val="28"/>
          <w:szCs w:val="28"/>
        </w:rPr>
        <w:t xml:space="preserve">зации или ликвидации     </w:t>
      </w:r>
      <w:r w:rsidR="00637C09">
        <w:rPr>
          <w:sz w:val="28"/>
          <w:szCs w:val="28"/>
        </w:rPr>
        <w:t>Учреждения</w:t>
      </w:r>
      <w:bookmarkStart w:id="0" w:name="_GoBack"/>
      <w:bookmarkEnd w:id="0"/>
      <w:r w:rsidRPr="00DA3D44">
        <w:rPr>
          <w:sz w:val="28"/>
          <w:szCs w:val="28"/>
        </w:rPr>
        <w:t xml:space="preserve">. </w:t>
      </w:r>
    </w:p>
    <w:p w:rsidR="003E24DC" w:rsidRPr="00DA3D44" w:rsidRDefault="003E24DC" w:rsidP="000C0474">
      <w:pPr>
        <w:tabs>
          <w:tab w:val="left" w:pos="0"/>
          <w:tab w:val="left" w:pos="142"/>
        </w:tabs>
        <w:ind w:left="709"/>
        <w:jc w:val="both"/>
        <w:rPr>
          <w:sz w:val="28"/>
          <w:szCs w:val="28"/>
        </w:rPr>
      </w:pPr>
    </w:p>
    <w:p w:rsidR="003E24DC" w:rsidRPr="00DA3D44" w:rsidRDefault="003E24DC" w:rsidP="000C0474">
      <w:pPr>
        <w:tabs>
          <w:tab w:val="left" w:pos="0"/>
          <w:tab w:val="left" w:pos="142"/>
        </w:tabs>
        <w:ind w:left="709"/>
        <w:jc w:val="both"/>
        <w:rPr>
          <w:sz w:val="28"/>
          <w:szCs w:val="28"/>
        </w:rPr>
      </w:pPr>
    </w:p>
    <w:p w:rsidR="003E24DC" w:rsidRPr="00DA3D44" w:rsidRDefault="003E24DC" w:rsidP="000C0474">
      <w:pPr>
        <w:ind w:left="709"/>
        <w:jc w:val="both"/>
        <w:rPr>
          <w:sz w:val="28"/>
          <w:szCs w:val="28"/>
        </w:rPr>
      </w:pPr>
    </w:p>
    <w:sectPr w:rsidR="003E24DC" w:rsidRPr="00DA3D44" w:rsidSect="002D5825">
      <w:type w:val="continuous"/>
      <w:pgSz w:w="11906" w:h="16838" w:code="9"/>
      <w:pgMar w:top="568" w:right="851" w:bottom="709" w:left="1134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0B"/>
    <w:multiLevelType w:val="multilevel"/>
    <w:tmpl w:val="BE2426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ED6023"/>
    <w:multiLevelType w:val="multilevel"/>
    <w:tmpl w:val="DE26F8C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D7A2973"/>
    <w:multiLevelType w:val="multilevel"/>
    <w:tmpl w:val="D6643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2C7378"/>
    <w:multiLevelType w:val="multilevel"/>
    <w:tmpl w:val="3F4E15F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4C1633D"/>
    <w:multiLevelType w:val="multilevel"/>
    <w:tmpl w:val="C1E05EE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2160"/>
      </w:pPr>
      <w:rPr>
        <w:rFonts w:hint="default"/>
      </w:rPr>
    </w:lvl>
  </w:abstractNum>
  <w:abstractNum w:abstractNumId="5">
    <w:nsid w:val="1AE86E4D"/>
    <w:multiLevelType w:val="multilevel"/>
    <w:tmpl w:val="862EF5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083387"/>
    <w:multiLevelType w:val="multilevel"/>
    <w:tmpl w:val="4DBE0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77B1E"/>
    <w:multiLevelType w:val="multilevel"/>
    <w:tmpl w:val="E22EC1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F3730F6"/>
    <w:multiLevelType w:val="multilevel"/>
    <w:tmpl w:val="398C1F7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0EC294C"/>
    <w:multiLevelType w:val="multilevel"/>
    <w:tmpl w:val="06CE4EA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10">
    <w:nsid w:val="2D5973D4"/>
    <w:multiLevelType w:val="multilevel"/>
    <w:tmpl w:val="C94C14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4A15350"/>
    <w:multiLevelType w:val="multilevel"/>
    <w:tmpl w:val="F8768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DEB157E"/>
    <w:multiLevelType w:val="multilevel"/>
    <w:tmpl w:val="8C32C0D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3E480B05"/>
    <w:multiLevelType w:val="hybridMultilevel"/>
    <w:tmpl w:val="E752B112"/>
    <w:lvl w:ilvl="0" w:tplc="830E15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00D0053"/>
    <w:multiLevelType w:val="multilevel"/>
    <w:tmpl w:val="56CC444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2160"/>
      </w:pPr>
      <w:rPr>
        <w:rFonts w:hint="default"/>
      </w:rPr>
    </w:lvl>
  </w:abstractNum>
  <w:abstractNum w:abstractNumId="15">
    <w:nsid w:val="48DC6783"/>
    <w:multiLevelType w:val="multilevel"/>
    <w:tmpl w:val="D4AE954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FD865E9"/>
    <w:multiLevelType w:val="multilevel"/>
    <w:tmpl w:val="D4B01D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>
    <w:nsid w:val="52FA77AD"/>
    <w:multiLevelType w:val="multilevel"/>
    <w:tmpl w:val="D56887F6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3524A71"/>
    <w:multiLevelType w:val="multilevel"/>
    <w:tmpl w:val="F87684D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7D008A7"/>
    <w:multiLevelType w:val="multilevel"/>
    <w:tmpl w:val="3BD498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20">
    <w:nsid w:val="59387CF2"/>
    <w:multiLevelType w:val="multilevel"/>
    <w:tmpl w:val="4F62C4A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2160"/>
      </w:pPr>
      <w:rPr>
        <w:rFonts w:hint="default"/>
      </w:rPr>
    </w:lvl>
  </w:abstractNum>
  <w:abstractNum w:abstractNumId="21">
    <w:nsid w:val="5D914063"/>
    <w:multiLevelType w:val="multilevel"/>
    <w:tmpl w:val="ACB4FA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2160"/>
      </w:pPr>
      <w:rPr>
        <w:rFonts w:hint="default"/>
      </w:rPr>
    </w:lvl>
  </w:abstractNum>
  <w:abstractNum w:abstractNumId="22">
    <w:nsid w:val="60F7263A"/>
    <w:multiLevelType w:val="multilevel"/>
    <w:tmpl w:val="8CECDAA2"/>
    <w:lvl w:ilvl="0">
      <w:start w:val="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63F332FC"/>
    <w:multiLevelType w:val="multilevel"/>
    <w:tmpl w:val="5F76C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77836D5"/>
    <w:multiLevelType w:val="multilevel"/>
    <w:tmpl w:val="9A60F49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C361EB"/>
    <w:multiLevelType w:val="multilevel"/>
    <w:tmpl w:val="87203CC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D8357DF"/>
    <w:multiLevelType w:val="multilevel"/>
    <w:tmpl w:val="915267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18"/>
  </w:num>
  <w:num w:numId="6">
    <w:abstractNumId w:val="20"/>
  </w:num>
  <w:num w:numId="7">
    <w:abstractNumId w:val="21"/>
  </w:num>
  <w:num w:numId="8">
    <w:abstractNumId w:val="14"/>
  </w:num>
  <w:num w:numId="9">
    <w:abstractNumId w:val="12"/>
  </w:num>
  <w:num w:numId="10">
    <w:abstractNumId w:val="25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10"/>
  </w:num>
  <w:num w:numId="16">
    <w:abstractNumId w:val="22"/>
  </w:num>
  <w:num w:numId="17">
    <w:abstractNumId w:val="0"/>
  </w:num>
  <w:num w:numId="18">
    <w:abstractNumId w:val="3"/>
  </w:num>
  <w:num w:numId="19">
    <w:abstractNumId w:val="17"/>
  </w:num>
  <w:num w:numId="20">
    <w:abstractNumId w:val="24"/>
  </w:num>
  <w:num w:numId="21">
    <w:abstractNumId w:val="9"/>
  </w:num>
  <w:num w:numId="22">
    <w:abstractNumId w:val="16"/>
  </w:num>
  <w:num w:numId="23">
    <w:abstractNumId w:val="23"/>
  </w:num>
  <w:num w:numId="24">
    <w:abstractNumId w:val="26"/>
  </w:num>
  <w:num w:numId="25">
    <w:abstractNumId w:val="15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33"/>
    <w:rsid w:val="000C0474"/>
    <w:rsid w:val="00115224"/>
    <w:rsid w:val="00153236"/>
    <w:rsid w:val="001A0EF2"/>
    <w:rsid w:val="001A454E"/>
    <w:rsid w:val="001C74C2"/>
    <w:rsid w:val="0024527C"/>
    <w:rsid w:val="0024551D"/>
    <w:rsid w:val="00291BA0"/>
    <w:rsid w:val="002D5825"/>
    <w:rsid w:val="002E0AF3"/>
    <w:rsid w:val="00380784"/>
    <w:rsid w:val="003B792D"/>
    <w:rsid w:val="003E24DC"/>
    <w:rsid w:val="004A127C"/>
    <w:rsid w:val="004F5157"/>
    <w:rsid w:val="005274F6"/>
    <w:rsid w:val="005712A8"/>
    <w:rsid w:val="00637C09"/>
    <w:rsid w:val="006534F0"/>
    <w:rsid w:val="006D56FC"/>
    <w:rsid w:val="007004DD"/>
    <w:rsid w:val="00705936"/>
    <w:rsid w:val="007614FE"/>
    <w:rsid w:val="0085526C"/>
    <w:rsid w:val="008D6091"/>
    <w:rsid w:val="00957D0F"/>
    <w:rsid w:val="009A5DC1"/>
    <w:rsid w:val="009E4E03"/>
    <w:rsid w:val="009F43F3"/>
    <w:rsid w:val="00B00DD0"/>
    <w:rsid w:val="00BB088D"/>
    <w:rsid w:val="00BC3C3E"/>
    <w:rsid w:val="00BD755F"/>
    <w:rsid w:val="00C63B88"/>
    <w:rsid w:val="00C83A26"/>
    <w:rsid w:val="00CD0137"/>
    <w:rsid w:val="00D0137F"/>
    <w:rsid w:val="00D2485E"/>
    <w:rsid w:val="00D9014C"/>
    <w:rsid w:val="00D908ED"/>
    <w:rsid w:val="00DA3D44"/>
    <w:rsid w:val="00DA59CD"/>
    <w:rsid w:val="00DE4B06"/>
    <w:rsid w:val="00E57C33"/>
    <w:rsid w:val="00E710C6"/>
    <w:rsid w:val="00F042B3"/>
    <w:rsid w:val="00FB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C7698-B4CE-4BC2-8C00-30EAFEC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152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E54-F6F1-4EDB-AA78-F3745F94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2015-02-07T13:39:00Z</cp:lastPrinted>
  <dcterms:created xsi:type="dcterms:W3CDTF">2018-03-26T05:37:00Z</dcterms:created>
  <dcterms:modified xsi:type="dcterms:W3CDTF">2018-03-26T07:16:00Z</dcterms:modified>
</cp:coreProperties>
</file>